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Default="001F3D5A" w:rsidP="001F3D5A">
      <w:pPr>
        <w:shd w:val="clear" w:color="auto" w:fill="FFFFFF"/>
        <w:tabs>
          <w:tab w:val="left" w:pos="5468"/>
        </w:tabs>
        <w:spacing w:after="195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ab/>
        <w:t>УТВЕРЖДАЮ</w:t>
      </w:r>
    </w:p>
    <w:p w:rsidR="001F3D5A" w:rsidRPr="001F3D5A" w:rsidRDefault="001F3D5A" w:rsidP="001F3D5A">
      <w:pPr>
        <w:shd w:val="clear" w:color="auto" w:fill="FFFFFF"/>
        <w:tabs>
          <w:tab w:val="left" w:pos="5468"/>
        </w:tabs>
        <w:spacing w:after="195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 xml:space="preserve">                                                              ДИРЕКТОР МКОУ                  БАБАЮРТОВСКОЙ СОШ№2                                                               АЛИЕВА Д.А.</w:t>
      </w:r>
    </w:p>
    <w:p w:rsidR="001F3D5A" w:rsidRPr="001F3D5A" w:rsidRDefault="001F3D5A" w:rsidP="001F3D5A">
      <w:pPr>
        <w:shd w:val="clear" w:color="auto" w:fill="FFFFFF"/>
        <w:tabs>
          <w:tab w:val="left" w:pos="7628"/>
        </w:tabs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ab/>
        <w:t>__________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План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мероприятий ,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направленных на профилактику</w:t>
      </w: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с</w:t>
      </w: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социальн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ных явлений среди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несовершеннолетних детей и подростков</w:t>
      </w:r>
    </w:p>
    <w:p w:rsidR="001F3D5A" w:rsidRPr="001F3D5A" w:rsidRDefault="005F7F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 2020-2021</w:t>
      </w:r>
      <w:r w:rsidR="001F3D5A"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учебный год</w:t>
      </w:r>
    </w:p>
    <w:p w:rsidR="001F3D5A" w:rsidRPr="001F3D5A" w:rsidRDefault="001F3D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5F7F5A" w:rsidP="001F3D5A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2020-2021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Цель:</w:t>
      </w:r>
      <w:r w:rsidRPr="001F3D5A">
        <w:rPr>
          <w:rFonts w:ascii="Arial" w:eastAsia="Times New Roman" w:hAnsi="Arial" w:cs="Arial"/>
          <w:color w:val="000000"/>
          <w:sz w:val="27"/>
          <w:szCs w:val="27"/>
        </w:rPr>
        <w:t> - активизация работы по профилактике асоциального поведения и различных форм зависимостей среди детей и подростков.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Задачи: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выявлять и устранять причины и условия, способствующие безнадзорности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детей и подростков, совершению ими преступлений, правонарушений,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антиобщественных действий;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обеспечивать защиту прав и законных интересов несовершеннолетних;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-осуществлять социально-педагогическую реабилитацию несовершеннолетних, находящихся в социально опасном положении;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выявлять и пресекать случаи вовлечения несовершеннолетних в преступную или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антиобщественную деятельность;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формировать потребность ведения здорового образа жизни;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обеспечить педагогов новыми подходами и технологиями в вопросах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организации профилактической работы с детьми и подростками.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Направления работы: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вредных привычек;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пропаганда здорового образа жизни;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употребления психоактивных веществ;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правонарушений в быту, на улице, в обществе;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профилактика безнадзорности;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- работа с педагогическим коллективом, родителями, общественностью, органами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t>правопорядка.</w:t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F3D5A" w:rsidRPr="001F3D5A" w:rsidRDefault="001F3D5A" w:rsidP="001F3D5A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1F3D5A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</w:p>
    <w:tbl>
      <w:tblPr>
        <w:tblW w:w="10490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4395"/>
        <w:gridCol w:w="2173"/>
        <w:gridCol w:w="3214"/>
      </w:tblGrid>
      <w:tr w:rsidR="001F3D5A" w:rsidRPr="001F3D5A" w:rsidTr="001F3D5A">
        <w:trPr>
          <w:trHeight w:val="9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№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Содержание работы</w:t>
            </w:r>
          </w:p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Срок исполнения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Ответственный</w:t>
            </w:r>
          </w:p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1. Аналитическая и исследовательская деятельность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Составление банка данных обучающихся состоящих на профилактическом учете (ВШУ,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ПДН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Снятие учащихся с различных видов учета.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составление ходатайства)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систематического контроля за успеваемостью, посещаемостью и занятостью детей во внеурочное время.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2. Профилактическая работа с учащимися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тематической недели по здоровому образу жизни «Путешествие в страну здоровья»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Декады правовых знаний с приглашением инспектора ОДН: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-«Мои права и обязанности»;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«Незнание закона не освобождает от ответственности»»;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«Знай, помни, выполняй»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бесед, лекций инспектором ОДН: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</w:t>
            </w: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«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Что значит быть законопослушным  гражданином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своей страны?»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-«Общественные деяния и ответственность несовершеннолетних»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 раз в четверть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уроков по профилактике правонарушений: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«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Правила поведения учащихся в школе и на улице».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«Проступок. Правонарушение. Преступление».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«Закон на нашей земле» (деловая игра)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«Жизнь бесценна» - предупреждение суицида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 ноябрь, апрель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114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уроков здоровья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-«Если хочешь быть здоровым-будь!»»-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1-2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«5 шагов к здоровью» -3-4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-«Здоровым быть здорово!»-5-7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«Как сохранить работоспособность?»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8-11 классы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«Последствия употребления ПАВ» профилактика зависимостей у подростков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 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61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уроков безопасности на дорогах.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-«Безопасность на дорогах и на транспорте»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Викторина по ПДД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 xml:space="preserve">Социальный педагог, классные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Единый день борьбы со СПИДом (выставка плакатов, рисунков)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Акция «Красная лента»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Проведение бесед, лекций инспектором КДН: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«Терроризм-угроза обществу»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«Современность и экстремизм»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9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Конкурс творческих работ на антинаркотическую тему (эссе, социальная реклама, коллаж, компьютерные презентации).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Октябрь, декабрь, 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Беседы по противодействию вовлечения учащихся в неформальные молодежные группировки экстремистской направленности.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Ноябрь, 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бесед, тренинговых занятий по толерантности.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«Урок толерантности»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«Что такое толерантность»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Директор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Участие в рамках 2 этапа межведомственной профилактической операции «Дети России-2019»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Профилактический час «Ответственность несовершеннолетних за употребление ПАВ»- круглый стол с приглашением инспектора ОДН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- Акция «Быть здоровым - здорово!» (противодействие употреблению психоактивных веществ, формированию здорового образа жизни)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>3. Профилактика суицидального поведения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3.1. работа с обучающимися: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217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 педагог-психолог, 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Занятие с элементами тренинга «Умей сказать-НЕТ!» 7-9 классы</w:t>
            </w:r>
          </w:p>
        </w:tc>
        <w:tc>
          <w:tcPr>
            <w:tcW w:w="217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Занятие с элементами тренинга «Мои жизненные ценности» 8-9классы</w:t>
            </w:r>
          </w:p>
        </w:tc>
        <w:tc>
          <w:tcPr>
            <w:tcW w:w="217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21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1F3D5A" w:rsidRPr="001F3D5A" w:rsidRDefault="001F3D5A" w:rsidP="001F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Беседа, с элементами практики «Впереди экзамен»-9,11 классы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социально-психологического тестирования в системе онлайн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Октябрь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 социальный педагог, учитель информатики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3.2.Работа с родителями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и проведение родительских собраний: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Выступление на родительских собраниях по следующим темам: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«Конфликты с собственным ребенком  и пути их решения»;</w:t>
            </w:r>
          </w:p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- «Первые проблемы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подросткового возраста»;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- «Ложь и правда о суициде».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родительских собраний для родителей обучающихся 9, 11 классов на тему «Психологические особенности подготовки к экзамену»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Педагог-психолог, 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3.3. работа с педагогическим коллективом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Совещание при директоре «Профилактика семейного неблагополучия и суицидального поведения детей и подростков».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Администрация школы,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учебно – методического семинара для педагогического коллектива на тему: «Выявление ранних суицидальных признаков у несовершеннолетних»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Апрель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Администрация школы,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учебно – методического семинара для педагогического коллектива на тему: «Учет индивидуальных особенностей учащихся как условие повышения качества обучения в школе»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Администрация школы,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4. Диагностическая деятельность с обучающимися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состоящими на профилактическом учете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«Цветовой тест Люшера» на определение эмоционального состояния человека.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мере постановки 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17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«Занятость детей «группы риска» в системе дополнительного образования»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мере постановки 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21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«Самооценка обучающихся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состоящих на учете».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 xml:space="preserve">По мере постановки </w:t>
            </w: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1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Опросник суицидального риска Разуваевой Т.Н. (по необходимости)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необходимости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78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Изучение эмоционального фона ребенка в семье, личности.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 мере постановки ребенка на учет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Педагог-психолог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«Межличностные отношения в классе и семье. Статус детей и подростков асоциального поведения в школьном коллективе».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Ноябрь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7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«Ценностные ориентации детей и подростков».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Психолог</w:t>
            </w:r>
          </w:p>
        </w:tc>
      </w:tr>
      <w:tr w:rsidR="001F3D5A" w:rsidRPr="001F3D5A" w:rsidTr="001F3D5A">
        <w:trPr>
          <w:trHeight w:val="187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Занятость и организация учащихся состоящих на профилактическом учете в каникулярное время, а также занятость летнего отдыха детей и подростков в летний период.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Классный руководитель,</w:t>
            </w:r>
          </w:p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4. Работа с родителями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Составление картотеки неблагополучных семей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Посещение семей на дому совместно с классными руководителями; составление актов обследования.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Сентябрь,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Март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педагог, классный руководитель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Общешкольное родительское собрание: -«Бесконтрольность свободного времени - основная причина совершения правонарушений и преступлений»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Февраль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заместитель директора,</w:t>
            </w:r>
          </w:p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социальный педагог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с родителями совместных внеклассных воспитательных мероприятий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5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Регулярное информирование родителей об успешности обучения учащихся.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1049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5 Организация досуговой деятельности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Проведение тематических вечеров.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Посещение театров, музеев.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</w:t>
            </w:r>
          </w:p>
        </w:tc>
      </w:tr>
      <w:tr w:rsidR="001F3D5A" w:rsidRPr="001F3D5A" w:rsidTr="001F3D5A">
        <w:trPr>
          <w:trHeight w:val="105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Организация досуговой деятельности детей, состоящих на профилактическом учете</w:t>
            </w:r>
          </w:p>
          <w:p w:rsidR="001F3D5A" w:rsidRPr="001F3D5A" w:rsidRDefault="001F3D5A" w:rsidP="001F3D5A">
            <w:pPr>
              <w:spacing w:after="195" w:line="105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В течение учебного года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105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 социальный педагог</w:t>
            </w:r>
          </w:p>
        </w:tc>
      </w:tr>
      <w:tr w:rsidR="001F3D5A" w:rsidRPr="001F3D5A" w:rsidTr="001F3D5A">
        <w:trPr>
          <w:trHeight w:val="90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Профориентационная работа с учащимися 9-11 классов.</w:t>
            </w:r>
          </w:p>
          <w:p w:rsidR="001F3D5A" w:rsidRPr="001F3D5A" w:rsidRDefault="001F3D5A" w:rsidP="001F3D5A">
            <w:pPr>
              <w:spacing w:after="195" w:line="90" w:lineRule="atLeas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Декабрь</w:t>
            </w:r>
          </w:p>
        </w:tc>
        <w:tc>
          <w:tcPr>
            <w:tcW w:w="3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D5A" w:rsidRPr="001F3D5A" w:rsidRDefault="001F3D5A" w:rsidP="001F3D5A">
            <w:pPr>
              <w:spacing w:after="195" w:line="90" w:lineRule="atLeast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1F3D5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Классные руководители, педагог-психолог</w:t>
            </w:r>
          </w:p>
        </w:tc>
      </w:tr>
    </w:tbl>
    <w:p w:rsidR="00F667BA" w:rsidRDefault="00F667BA"/>
    <w:sectPr w:rsidR="00F667BA" w:rsidSect="00B7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08"/>
  <w:characterSpacingControl w:val="doNotCompress"/>
  <w:compat>
    <w:useFELayout/>
  </w:compat>
  <w:rsids>
    <w:rsidRoot w:val="001F3D5A"/>
    <w:rsid w:val="001F3D5A"/>
    <w:rsid w:val="00241774"/>
    <w:rsid w:val="002726AA"/>
    <w:rsid w:val="002F1440"/>
    <w:rsid w:val="005F7F5A"/>
    <w:rsid w:val="00B744A5"/>
    <w:rsid w:val="00F667BA"/>
    <w:rsid w:val="00FF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1319</Words>
  <Characters>7521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9</cp:revision>
  <cp:lastPrinted>2021-08-30T22:25:00Z</cp:lastPrinted>
  <dcterms:created xsi:type="dcterms:W3CDTF">2021-08-30T22:15:00Z</dcterms:created>
  <dcterms:modified xsi:type="dcterms:W3CDTF">2021-08-31T05:39:00Z</dcterms:modified>
</cp:coreProperties>
</file>