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E98" w:rsidRDefault="000D2E98" w:rsidP="000D2E98">
      <w:r>
        <w:t xml:space="preserve">Содержание 1. </w:t>
      </w:r>
    </w:p>
    <w:p w:rsidR="000D2E98" w:rsidRDefault="000D2E98" w:rsidP="000D2E98">
      <w:r>
        <w:t>Пояснительная записка</w:t>
      </w:r>
      <w:r w:rsidR="0074242C">
        <w:t>.</w:t>
      </w:r>
      <w:r>
        <w:t xml:space="preserve"> </w:t>
      </w:r>
    </w:p>
    <w:p w:rsidR="000D2E98" w:rsidRDefault="000D2E98" w:rsidP="000D2E98">
      <w:pPr>
        <w:pStyle w:val="a7"/>
        <w:numPr>
          <w:ilvl w:val="1"/>
          <w:numId w:val="1"/>
        </w:numPr>
      </w:pPr>
      <w:r>
        <w:t>Нормативная баз</w:t>
      </w:r>
      <w:r w:rsidR="0074242C">
        <w:t>а.</w:t>
      </w:r>
    </w:p>
    <w:p w:rsidR="0074242C" w:rsidRDefault="000D2E98" w:rsidP="000D2E98">
      <w:pPr>
        <w:pStyle w:val="a7"/>
        <w:numPr>
          <w:ilvl w:val="1"/>
          <w:numId w:val="1"/>
        </w:numPr>
      </w:pPr>
      <w:r>
        <w:t xml:space="preserve"> Реализуемые основные общеобразовательные программы</w:t>
      </w:r>
      <w:r w:rsidR="0074242C">
        <w:t>.</w:t>
      </w:r>
      <w:r>
        <w:t xml:space="preserve"> </w:t>
      </w:r>
    </w:p>
    <w:p w:rsidR="000D2E98" w:rsidRDefault="000D2E98" w:rsidP="000D2E98">
      <w:pPr>
        <w:pStyle w:val="a7"/>
        <w:numPr>
          <w:ilvl w:val="1"/>
          <w:numId w:val="1"/>
        </w:numPr>
      </w:pPr>
      <w:r>
        <w:t xml:space="preserve"> Режим работы общеобразовательн</w:t>
      </w:r>
      <w:r w:rsidR="0074242C">
        <w:t>ого учреждения.</w:t>
      </w:r>
    </w:p>
    <w:p w:rsidR="00E20634" w:rsidRDefault="000D2E98" w:rsidP="000D2E98">
      <w:pPr>
        <w:pStyle w:val="a7"/>
        <w:numPr>
          <w:ilvl w:val="1"/>
          <w:numId w:val="1"/>
        </w:numPr>
      </w:pPr>
      <w:r>
        <w:t xml:space="preserve"> Продолжите</w:t>
      </w:r>
      <w:r w:rsidR="0074242C">
        <w:t>льность учебного года.</w:t>
      </w:r>
    </w:p>
    <w:p w:rsidR="000D2E98" w:rsidRDefault="000D2E98" w:rsidP="000D2E98">
      <w:pPr>
        <w:pStyle w:val="a7"/>
        <w:numPr>
          <w:ilvl w:val="1"/>
          <w:numId w:val="1"/>
        </w:numPr>
      </w:pPr>
      <w:r>
        <w:t xml:space="preserve"> Продолжительность учебно</w:t>
      </w:r>
      <w:r w:rsidR="0074242C">
        <w:t>й недели.</w:t>
      </w:r>
    </w:p>
    <w:p w:rsidR="000D2E98" w:rsidRDefault="000D2E98" w:rsidP="000D2E98">
      <w:pPr>
        <w:pStyle w:val="a7"/>
        <w:numPr>
          <w:ilvl w:val="1"/>
          <w:numId w:val="1"/>
        </w:numPr>
      </w:pPr>
      <w:r>
        <w:t xml:space="preserve"> Требовани</w:t>
      </w:r>
      <w:r w:rsidR="0074242C">
        <w:t xml:space="preserve">я к объему домашних заданий. </w:t>
      </w:r>
    </w:p>
    <w:p w:rsidR="000D2E98" w:rsidRDefault="000D2E98" w:rsidP="000D2E98">
      <w:pPr>
        <w:pStyle w:val="a7"/>
        <w:numPr>
          <w:ilvl w:val="1"/>
          <w:numId w:val="1"/>
        </w:numPr>
      </w:pPr>
      <w:r>
        <w:t>Учебная нагрузка педагогичес</w:t>
      </w:r>
      <w:r w:rsidR="0074242C">
        <w:t>ких работников.</w:t>
      </w:r>
    </w:p>
    <w:p w:rsidR="000D2E98" w:rsidRDefault="0074242C" w:rsidP="00E20634">
      <w:r>
        <w:t>2</w:t>
      </w:r>
      <w:r w:rsidR="000D2E98">
        <w:t>. Основное общее образование Учебный план для V-IX классов в соответствии с федеральным государственным образовательным стандартом основного общего образования, утверждённым приказом Министерства образования и науки Российской Федерации от 17.12.2010 №1897</w:t>
      </w:r>
      <w:r>
        <w:t>.</w:t>
      </w:r>
      <w:r w:rsidR="000D2E98">
        <w:t xml:space="preserve"> </w:t>
      </w:r>
    </w:p>
    <w:p w:rsidR="000D2E98" w:rsidRDefault="0074242C" w:rsidP="00E20634">
      <w:pPr>
        <w:pStyle w:val="a7"/>
        <w:ind w:left="375"/>
      </w:pPr>
      <w:r>
        <w:t>2</w:t>
      </w:r>
      <w:r w:rsidR="000D2E98">
        <w:t>.1. Годовой и недельный учебный</w:t>
      </w:r>
      <w:r>
        <w:t xml:space="preserve"> план для V-IX классов.</w:t>
      </w:r>
    </w:p>
    <w:p w:rsidR="000D2E98" w:rsidRDefault="0074242C" w:rsidP="00E20634">
      <w:pPr>
        <w:pStyle w:val="a7"/>
        <w:ind w:left="375"/>
      </w:pPr>
      <w:r>
        <w:t xml:space="preserve"> 2</w:t>
      </w:r>
      <w:r w:rsidR="000D2E98">
        <w:t>.2. Особенности учебного плана в соответствии с требования</w:t>
      </w:r>
      <w:r>
        <w:t>ми ФГОС ООО (V – IX классы).</w:t>
      </w:r>
    </w:p>
    <w:p w:rsidR="000D2E98" w:rsidRDefault="0074242C" w:rsidP="00E20634">
      <w:pPr>
        <w:pStyle w:val="a7"/>
        <w:ind w:left="375"/>
      </w:pPr>
      <w:r>
        <w:t xml:space="preserve"> 2</w:t>
      </w:r>
      <w:r w:rsidR="000D2E98">
        <w:t>.3. Региональная специфика учебного</w:t>
      </w:r>
      <w:r>
        <w:t xml:space="preserve"> плана. </w:t>
      </w:r>
    </w:p>
    <w:p w:rsidR="000D2E98" w:rsidRDefault="0074242C" w:rsidP="00E20634">
      <w:pPr>
        <w:pStyle w:val="a7"/>
        <w:ind w:left="375"/>
      </w:pPr>
      <w:r>
        <w:t>2.</w:t>
      </w:r>
      <w:r w:rsidR="000D2E98">
        <w:t>4. Организация обуч</w:t>
      </w:r>
      <w:r>
        <w:t xml:space="preserve">ения по предмету «Технология». </w:t>
      </w:r>
    </w:p>
    <w:p w:rsidR="000D2E98" w:rsidRDefault="0074242C" w:rsidP="00E20634">
      <w:pPr>
        <w:pStyle w:val="a7"/>
        <w:ind w:left="375"/>
      </w:pPr>
      <w:r>
        <w:t>2.5</w:t>
      </w:r>
      <w:r w:rsidR="000D2E98">
        <w:t>. Организация внеурочной дея</w:t>
      </w:r>
      <w:r>
        <w:t>тельности.</w:t>
      </w:r>
    </w:p>
    <w:p w:rsidR="000D2E98" w:rsidRDefault="0074242C" w:rsidP="00E20634">
      <w:pPr>
        <w:pStyle w:val="a7"/>
        <w:ind w:left="375"/>
      </w:pPr>
      <w:r>
        <w:t>2.6</w:t>
      </w:r>
      <w:r w:rsidR="000D2E98">
        <w:t>. Особенности учебного плана, предметная область «Основы духовно-нравственной культуры народ</w:t>
      </w:r>
      <w:r>
        <w:t xml:space="preserve">ов России» (ОДНКНР). </w:t>
      </w:r>
    </w:p>
    <w:p w:rsidR="000D2E98" w:rsidRDefault="0074242C" w:rsidP="00E20634">
      <w:pPr>
        <w:pStyle w:val="a7"/>
        <w:ind w:left="375"/>
      </w:pPr>
      <w:r>
        <w:t xml:space="preserve"> 2.7</w:t>
      </w:r>
      <w:r w:rsidR="000D2E98">
        <w:t>. Деление классов на гр</w:t>
      </w:r>
      <w:r>
        <w:t>уппы.</w:t>
      </w:r>
    </w:p>
    <w:p w:rsidR="000D2E98" w:rsidRDefault="0074242C" w:rsidP="00E20634">
      <w:pPr>
        <w:pStyle w:val="a7"/>
        <w:ind w:left="375"/>
      </w:pPr>
      <w:r>
        <w:t>2</w:t>
      </w:r>
      <w:r w:rsidR="000D2E98">
        <w:t>.</w:t>
      </w:r>
      <w:r>
        <w:t>8</w:t>
      </w:r>
      <w:r w:rsidR="000D2E98">
        <w:t>. Учебно-методическое обеспе</w:t>
      </w:r>
      <w:r>
        <w:t xml:space="preserve">чение. </w:t>
      </w:r>
    </w:p>
    <w:p w:rsidR="00E20634" w:rsidRDefault="0074242C" w:rsidP="00E20634">
      <w:pPr>
        <w:pStyle w:val="a7"/>
        <w:ind w:left="375"/>
      </w:pPr>
      <w:r>
        <w:t>3</w:t>
      </w:r>
      <w:r w:rsidR="000D2E98">
        <w:t>. Среднее общее образование</w:t>
      </w:r>
      <w:r>
        <w:t>.</w:t>
      </w:r>
      <w:r w:rsidR="000D2E98">
        <w:t xml:space="preserve"> </w:t>
      </w:r>
    </w:p>
    <w:p w:rsidR="000D2E98" w:rsidRDefault="000D2E98" w:rsidP="00E20634">
      <w:pPr>
        <w:pStyle w:val="a7"/>
        <w:ind w:left="375"/>
      </w:pPr>
      <w:r>
        <w:t>Учебный план для X-XI классов в соответствии с федеральным государственным образовательным стандартом среднего общего образования, утверждённым приказом Министерства образования и науки Российской Федерации от 17.05.2012 №413</w:t>
      </w:r>
      <w:r w:rsidR="0074242C">
        <w:t>.</w:t>
      </w:r>
    </w:p>
    <w:p w:rsidR="00E20634" w:rsidRDefault="0074242C" w:rsidP="00E20634">
      <w:pPr>
        <w:pStyle w:val="a7"/>
        <w:ind w:left="375"/>
      </w:pPr>
      <w:r>
        <w:t xml:space="preserve"> 3</w:t>
      </w:r>
      <w:r w:rsidR="000D2E98">
        <w:t>.1. Годовой и недельный учебный план д</w:t>
      </w:r>
      <w:r>
        <w:t xml:space="preserve">ля X-XI классов. </w:t>
      </w:r>
    </w:p>
    <w:p w:rsidR="00E20634" w:rsidRDefault="0074242C" w:rsidP="00E20634">
      <w:pPr>
        <w:pStyle w:val="a7"/>
        <w:ind w:left="375"/>
      </w:pPr>
      <w:r>
        <w:t xml:space="preserve"> 3</w:t>
      </w:r>
      <w:r w:rsidR="000D2E98">
        <w:t>.2. Особенности учебного плана в соответствии с требован</w:t>
      </w:r>
      <w:r>
        <w:t xml:space="preserve">иями ФГОС СОО (X-XI классы). </w:t>
      </w:r>
    </w:p>
    <w:p w:rsidR="00E20634" w:rsidRDefault="0074242C" w:rsidP="00E20634">
      <w:pPr>
        <w:pStyle w:val="a7"/>
        <w:ind w:left="375"/>
      </w:pPr>
      <w:r>
        <w:t>3</w:t>
      </w:r>
      <w:r w:rsidR="000D2E98">
        <w:t>.</w:t>
      </w:r>
      <w:r>
        <w:t>3</w:t>
      </w:r>
      <w:r w:rsidR="000D2E98">
        <w:t>. Организация внеурочной дея</w:t>
      </w:r>
      <w:r>
        <w:t>тельности.</w:t>
      </w:r>
    </w:p>
    <w:p w:rsidR="00E20634" w:rsidRDefault="0074242C" w:rsidP="00E20634">
      <w:pPr>
        <w:pStyle w:val="a7"/>
        <w:ind w:left="375"/>
      </w:pPr>
      <w:r>
        <w:t>3.4</w:t>
      </w:r>
      <w:r w:rsidR="000D2E98">
        <w:t>. Организация обучения по предмет</w:t>
      </w:r>
      <w:r>
        <w:t>у «Математика».</w:t>
      </w:r>
    </w:p>
    <w:p w:rsidR="00E20634" w:rsidRDefault="0074242C" w:rsidP="00E20634">
      <w:pPr>
        <w:pStyle w:val="a7"/>
        <w:ind w:left="375"/>
      </w:pPr>
      <w:r>
        <w:t>3.5</w:t>
      </w:r>
      <w:r w:rsidR="000D2E98">
        <w:t>. Деление классов на груп</w:t>
      </w:r>
      <w:r>
        <w:t xml:space="preserve">пы. </w:t>
      </w:r>
    </w:p>
    <w:p w:rsidR="00E20634" w:rsidRDefault="0074242C" w:rsidP="00E20634">
      <w:pPr>
        <w:pStyle w:val="a7"/>
        <w:ind w:left="375"/>
      </w:pPr>
      <w:r>
        <w:t xml:space="preserve"> 3.6</w:t>
      </w:r>
      <w:r w:rsidR="000D2E98">
        <w:t>. Учебно-методическое обесп</w:t>
      </w:r>
      <w:r>
        <w:t>ечение.</w:t>
      </w:r>
    </w:p>
    <w:p w:rsidR="00E20634" w:rsidRDefault="0074242C" w:rsidP="00E20634">
      <w:pPr>
        <w:pStyle w:val="a7"/>
        <w:ind w:left="375"/>
      </w:pPr>
      <w:r>
        <w:t xml:space="preserve"> 4</w:t>
      </w:r>
      <w:r w:rsidR="000D2E98">
        <w:t>. Примерный учебный план индивидуального о</w:t>
      </w:r>
      <w:r>
        <w:t>бучения I-XI классы.</w:t>
      </w:r>
    </w:p>
    <w:p w:rsidR="00E20634" w:rsidRDefault="00D8636D" w:rsidP="00D8636D">
      <w:pPr>
        <w:pStyle w:val="a7"/>
        <w:ind w:left="375"/>
        <w:jc w:val="center"/>
      </w:pPr>
      <w:r>
        <w:t>1. Пояснительная записка.</w:t>
      </w:r>
    </w:p>
    <w:p w:rsidR="00D8636D" w:rsidRDefault="00D8636D" w:rsidP="00D8636D">
      <w:pPr>
        <w:pStyle w:val="a7"/>
        <w:ind w:left="375"/>
        <w:jc w:val="center"/>
      </w:pPr>
      <w:r>
        <w:t xml:space="preserve">Учебный план Муниципального казенного общеобразовательного учреждения  </w:t>
      </w:r>
      <w:r w:rsidRPr="00D8636D">
        <w:t>«</w:t>
      </w:r>
      <w:proofErr w:type="spellStart"/>
      <w:r w:rsidRPr="00D8636D">
        <w:t>Бабаюртовская</w:t>
      </w:r>
      <w:proofErr w:type="spellEnd"/>
      <w:r w:rsidRPr="00D8636D">
        <w:t xml:space="preserve"> средняя общеобразовательная школа №2 имени Б. Т. </w:t>
      </w:r>
      <w:proofErr w:type="spellStart"/>
      <w:r w:rsidRPr="00D8636D">
        <w:t>Сатыбалова</w:t>
      </w:r>
      <w:proofErr w:type="spellEnd"/>
      <w:r w:rsidRPr="00D8636D">
        <w:t xml:space="preserve">» </w:t>
      </w:r>
      <w:r>
        <w:t xml:space="preserve">на 2021/2022 учебный год – сформирован в соответствии с нормативными документами, с учетом образовательной программы, обеспечивающей достижение обучающимися результатов освоения основных общеобразовательных программ, установленных федеральными государственными образовательными стандартами. </w:t>
      </w:r>
    </w:p>
    <w:p w:rsidR="00D8636D" w:rsidRDefault="00D8636D" w:rsidP="00D8636D">
      <w:pPr>
        <w:pStyle w:val="a7"/>
        <w:numPr>
          <w:ilvl w:val="1"/>
          <w:numId w:val="2"/>
        </w:numPr>
        <w:jc w:val="center"/>
      </w:pPr>
      <w:r>
        <w:t xml:space="preserve">Нормативная база: </w:t>
      </w:r>
    </w:p>
    <w:p w:rsidR="00D8636D" w:rsidRDefault="00D8636D" w:rsidP="00D8636D">
      <w:pPr>
        <w:pStyle w:val="a7"/>
        <w:ind w:left="750" w:firstLine="666"/>
      </w:pPr>
      <w:r>
        <w:t>В целях организации работы ГБОУ Гимназии №227 Санкт-Петербурга при разработке учебных планов на 2021/2022 учебный год были использованы следующие нормативные документы:</w:t>
      </w:r>
    </w:p>
    <w:p w:rsidR="00D8636D" w:rsidRDefault="00D8636D" w:rsidP="00D8636D">
      <w:pPr>
        <w:pStyle w:val="a7"/>
        <w:ind w:left="750" w:firstLine="666"/>
      </w:pPr>
      <w:r>
        <w:t xml:space="preserve"> - Федеральный закон «Об образовании в Российской Федерации» от 29.12.2012 №273-ФЗ; </w:t>
      </w:r>
    </w:p>
    <w:p w:rsidR="00D8636D" w:rsidRDefault="00D8636D" w:rsidP="00D8636D">
      <w:pPr>
        <w:pStyle w:val="a7"/>
        <w:ind w:left="750" w:firstLine="666"/>
      </w:pPr>
      <w:r>
        <w:t xml:space="preserve">- Федеральный компонент государственного стандарта общего образования, утвержденным приказом Министерства образования Российской Федерации от 05.03.2004 №1089 «Об утверждении </w:t>
      </w:r>
      <w:r>
        <w:lastRenderedPageBreak/>
        <w:t xml:space="preserve">федерального компонента государственных стандартов начального общего, основного общего и среднего (полного) общего образования» (для V-XI (XII) классов); </w:t>
      </w:r>
    </w:p>
    <w:p w:rsidR="00D8636D" w:rsidRDefault="00D8636D" w:rsidP="00D8636D">
      <w:pPr>
        <w:pStyle w:val="a7"/>
        <w:ind w:left="750" w:firstLine="666"/>
      </w:pPr>
      <w:r>
        <w:t>-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 (далее – ФГОС начального общего образования);</w:t>
      </w:r>
    </w:p>
    <w:p w:rsidR="00D8636D" w:rsidRDefault="00D8636D" w:rsidP="00D8636D">
      <w:pPr>
        <w:pStyle w:val="a7"/>
        <w:ind w:left="750" w:firstLine="666"/>
      </w:pPr>
      <w:r>
        <w:t xml:space="preserve"> - Федеральный государственный образовательный стандарт основного общего образования, утвержденным приказом Министерства образования и науки Российской Федерации от 17.12.2010 №1897 (далее – ФГОС основного общего образования);</w:t>
      </w:r>
    </w:p>
    <w:p w:rsidR="00D8636D" w:rsidRDefault="00D8636D" w:rsidP="00D8636D">
      <w:pPr>
        <w:pStyle w:val="a7"/>
        <w:ind w:left="750" w:firstLine="666"/>
      </w:pPr>
      <w:r>
        <w:t xml:space="preserve"> - Федеральный государственный образовательный стандарт среднего общего образования, утвержденным приказом Министерства образования и науки Российской Федерации от 17.05.2012 №413 (далее – ФГОС среднего общего образования);</w:t>
      </w:r>
    </w:p>
    <w:p w:rsidR="00D8636D" w:rsidRDefault="00D8636D" w:rsidP="00D8636D">
      <w:pPr>
        <w:pStyle w:val="a7"/>
        <w:ind w:left="750" w:firstLine="666"/>
      </w:pPr>
      <w:r>
        <w:t xml:space="preserve"> -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22.03.221 №115; </w:t>
      </w:r>
    </w:p>
    <w:p w:rsidR="00D8636D" w:rsidRDefault="00D8636D" w:rsidP="00D8636D">
      <w:pPr>
        <w:pStyle w:val="a7"/>
        <w:ind w:left="750" w:firstLine="666"/>
      </w:pPr>
      <w:r>
        <w:t xml:space="preserve"> Федерального перечня учебников, допущенных к использованию при реализации</w:t>
      </w:r>
      <w:r>
        <w:sym w:font="Symbol" w:char="F02D"/>
      </w:r>
      <w:r>
        <w:t xml:space="preserve">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утвержденного приказом Министерства просвещения Российской Федерации от 20.05.2020 №254;  Перечня организаций, осуществляющих выпуск учебных пособий, которые 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5</w:t>
      </w:r>
    </w:p>
    <w:p w:rsidR="00D8636D" w:rsidRDefault="00D8636D" w:rsidP="00D8636D">
      <w:pPr>
        <w:pStyle w:val="a7"/>
        <w:ind w:left="750" w:firstLine="666"/>
      </w:pPr>
      <w:r>
        <w:t>- Приказ Министерства образования и науки РФ от 01.02.2012 №74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№1312» (вступил в силу с 01.09.2012);</w:t>
      </w:r>
    </w:p>
    <w:p w:rsidR="00D8636D" w:rsidRDefault="00D8636D" w:rsidP="00D8636D">
      <w:pPr>
        <w:pStyle w:val="a7"/>
        <w:ind w:left="750" w:firstLine="666"/>
      </w:pPr>
      <w:r>
        <w:t xml:space="preserve"> - Письмо Министерства образования и науки РФ от 25.05.2015 №08-761 «Об изучении предметных областей: "Основы религиозных культур и светской этики" и "Основы духовно-нравственной культуры народов России"»; </w:t>
      </w:r>
    </w:p>
    <w:p w:rsidR="00D8636D" w:rsidRDefault="00D8636D" w:rsidP="00D8636D">
      <w:pPr>
        <w:pStyle w:val="a7"/>
        <w:ind w:left="750" w:firstLine="666"/>
      </w:pPr>
      <w:r>
        <w:t xml:space="preserve">- Письмо Министерства образования и науки РФ от 18.06.2015 №НТ-670/08 «Методические рекомендации по организации самоподготовки обучающихся при осуществлении образовательной деятельности»; - Конвенция о правах ребенка (одобрена Генеральной Ассамблеей ООН 20.11.1989, вступила в силу для СССР 15.09.1990); </w:t>
      </w:r>
    </w:p>
    <w:p w:rsidR="00D8636D" w:rsidRDefault="00D8636D" w:rsidP="00D8636D">
      <w:pPr>
        <w:pStyle w:val="a7"/>
        <w:ind w:left="750" w:firstLine="666"/>
      </w:pPr>
      <w:r>
        <w:t>-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28.09.2020№ 28 (далее - СП 2.4.3648-20);</w:t>
      </w:r>
    </w:p>
    <w:p w:rsidR="00D8636D" w:rsidRDefault="00D8636D" w:rsidP="00D8636D">
      <w:pPr>
        <w:pStyle w:val="a7"/>
        <w:ind w:left="750" w:firstLine="666"/>
      </w:pPr>
      <w:r>
        <w:t xml:space="preserve"> -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№2 (далее - СанПиН 1.2.3685- 21); </w:t>
      </w:r>
    </w:p>
    <w:p w:rsidR="00D8636D" w:rsidRDefault="00D8636D" w:rsidP="00D8636D">
      <w:pPr>
        <w:pStyle w:val="a7"/>
        <w:ind w:left="750" w:firstLine="666"/>
      </w:pPr>
      <w:r>
        <w:t>- Устав Муниципального казенного общеобразовательного учреждения  «</w:t>
      </w:r>
      <w:proofErr w:type="spellStart"/>
      <w:r>
        <w:t>Бабаюртовская</w:t>
      </w:r>
      <w:proofErr w:type="spellEnd"/>
      <w:r>
        <w:t xml:space="preserve"> средняя общеобразовательная школа №2 имени Б. Т. </w:t>
      </w:r>
      <w:proofErr w:type="spellStart"/>
      <w:r>
        <w:t>Сатыбалова</w:t>
      </w:r>
      <w:proofErr w:type="spellEnd"/>
      <w:r>
        <w:t xml:space="preserve">», </w:t>
      </w:r>
    </w:p>
    <w:p w:rsidR="00D8636D" w:rsidRDefault="00D8636D" w:rsidP="00D8636D">
      <w:pPr>
        <w:pStyle w:val="a7"/>
        <w:ind w:left="750" w:firstLine="666"/>
      </w:pPr>
      <w:r>
        <w:t>При составлении учебного плана использовались:</w:t>
      </w:r>
    </w:p>
    <w:p w:rsidR="00D8636D" w:rsidRDefault="00D8636D" w:rsidP="00D8636D">
      <w:pPr>
        <w:pStyle w:val="a7"/>
        <w:ind w:left="750" w:firstLine="666"/>
      </w:pPr>
      <w:r>
        <w:lastRenderedPageBreak/>
        <w:t>- Письмо Департамента государственной политики в сфере общего образования Министерства образования и науки Российской Федерации от 14.04.2016 №08-703 «Об использовании карт в образовательной деятельности»;</w:t>
      </w:r>
    </w:p>
    <w:p w:rsidR="00D8636D" w:rsidRDefault="00D8636D" w:rsidP="00D8636D">
      <w:pPr>
        <w:pStyle w:val="a7"/>
        <w:ind w:left="750" w:firstLine="666"/>
      </w:pPr>
      <w:r>
        <w:t xml:space="preserve"> - Письмо Департамента государственной политики в сфере общего образования Министерства образования и науки Российской Федерации от 14.04.2016 №08-709 «О списках рекомендуемых произведений»; </w:t>
      </w:r>
    </w:p>
    <w:p w:rsidR="00D8636D" w:rsidRDefault="00D8636D" w:rsidP="00D8636D">
      <w:pPr>
        <w:pStyle w:val="a7"/>
        <w:ind w:left="750" w:firstLine="666"/>
      </w:pPr>
      <w:r>
        <w:t>- Письмо Департамента государственной политики в сфере общего образования Министерства просвещения Российской Федерации от 26.02.2021 №03-205 6</w:t>
      </w:r>
    </w:p>
    <w:p w:rsidR="00D8636D" w:rsidRDefault="00D8636D" w:rsidP="00D8636D">
      <w:pPr>
        <w:pStyle w:val="a7"/>
        <w:ind w:left="750" w:firstLine="666"/>
      </w:pPr>
      <w:r>
        <w:t>«Методические рекомендации по обеспечению возможности освоения образовательных программ обучающимися 5-11 классов по индивидуальному учебному плану»;</w:t>
      </w:r>
    </w:p>
    <w:p w:rsidR="00D8636D" w:rsidRDefault="00D8636D" w:rsidP="00D8636D">
      <w:pPr>
        <w:pStyle w:val="a7"/>
        <w:ind w:left="750" w:firstLine="666"/>
      </w:pPr>
      <w:r>
        <w:t xml:space="preserve"> - Письмо Комитета по образованию от 11.07.2014 №03-20-2913/14-0-0 «Методические рекомендации по организации изучения иностранных языков в государственных общеобразовательных организациях, реализующих основные образовательные программы»;</w:t>
      </w:r>
    </w:p>
    <w:p w:rsidR="00D8636D" w:rsidRDefault="00D8636D" w:rsidP="00D8636D">
      <w:pPr>
        <w:pStyle w:val="a7"/>
        <w:ind w:left="750" w:firstLine="666"/>
      </w:pPr>
      <w:r>
        <w:t xml:space="preserve"> - Письмо Комитета по образованию от 21.05.2015 №03-20-2057/15-0-0 «Об организации внеурочной деятельности при реализации федеральных государственных образовательных стандартов общего и основного общего образования в образовательных организациях Санкт-Петербурга»;</w:t>
      </w:r>
    </w:p>
    <w:p w:rsidR="00D8636D" w:rsidRDefault="00D8636D" w:rsidP="00D8636D">
      <w:pPr>
        <w:pStyle w:val="a7"/>
        <w:ind w:left="750" w:firstLine="666"/>
      </w:pPr>
      <w:r>
        <w:t xml:space="preserve"> </w:t>
      </w:r>
      <w:proofErr w:type="gramStart"/>
      <w:r>
        <w:t>- Письмо Комитета по образованию от 20.08.2015 №03-20-3240/15-0-0 «Об организации обучения и воспитания по основным общеобразовательным программам обучающихся,  находящихся на длительном лечении в медицинских организациях»;</w:t>
      </w:r>
      <w:proofErr w:type="gramEnd"/>
    </w:p>
    <w:p w:rsidR="00D8636D" w:rsidRDefault="00D8636D" w:rsidP="00D8636D">
      <w:pPr>
        <w:pStyle w:val="a7"/>
        <w:ind w:left="750" w:firstLine="666"/>
      </w:pPr>
      <w:r>
        <w:t xml:space="preserve"> - Письмо Комитета по образованию от 11.03.2016 №03-20-758/16-0-0 «О направлении методических рекомендаций по выбору УМК по математике»;</w:t>
      </w:r>
    </w:p>
    <w:p w:rsidR="00D8636D" w:rsidRDefault="00D8636D" w:rsidP="00D8636D">
      <w:pPr>
        <w:pStyle w:val="a7"/>
        <w:ind w:left="750" w:firstLine="666"/>
      </w:pPr>
      <w:r>
        <w:t xml:space="preserve"> - Письмо Комитета по образованию от 18.03.2016 №03-20-859/16-0-0 «О направлении методических рекомендаций по реализации требований ИКС при переходе на линейную модель изучения истории»; </w:t>
      </w:r>
    </w:p>
    <w:p w:rsidR="00D8636D" w:rsidRDefault="00D8636D" w:rsidP="00D8636D">
      <w:pPr>
        <w:pStyle w:val="a7"/>
        <w:ind w:left="750" w:firstLine="666"/>
      </w:pPr>
      <w:r>
        <w:t xml:space="preserve">- Письмо Комитета по образованию от 22.04.2020 №03-28-3772/20-0-0 «О направлении методических рекомендаций по изучению истории»; </w:t>
      </w:r>
    </w:p>
    <w:p w:rsidR="00D8636D" w:rsidRDefault="00D8636D" w:rsidP="00D8636D">
      <w:pPr>
        <w:pStyle w:val="a7"/>
        <w:ind w:left="750" w:firstLine="666"/>
      </w:pPr>
      <w:r>
        <w:t>- Письмо Комитета по образованию от 28.04.2020 №03-28-3864/20-0-0 «О направлении методических рекомендаций по изучению учебного предмета "Обществознание" в 10- 11 классах»; - Письмо Комитета по образованию от 25.04.2016 №03-20-1483/16-0-0 «Об окончании учебного года и продолжении обучения лиц, не освоивших образовательные программы учебного года»;</w:t>
      </w:r>
    </w:p>
    <w:p w:rsidR="00D8636D" w:rsidRDefault="00D8636D" w:rsidP="00D8636D">
      <w:pPr>
        <w:pStyle w:val="a7"/>
        <w:ind w:left="750" w:firstLine="666"/>
      </w:pPr>
      <w:r>
        <w:t xml:space="preserve"> - Письмо Комитета по образованию от 04.05.2016 №03-20-1587/16-0-0 «О направлении методических рекомендаций по разработке рабочих программ учебных предметов, курсов»;</w:t>
      </w:r>
    </w:p>
    <w:p w:rsidR="0059576E" w:rsidRDefault="00D8636D" w:rsidP="0059576E">
      <w:pPr>
        <w:pStyle w:val="a7"/>
        <w:ind w:left="750" w:firstLine="666"/>
      </w:pPr>
      <w:r>
        <w:t xml:space="preserve"> - Письмо Комитета по образованию от 21.06.2016 №03-20-2289/16-0-0 «Об организации обучения по основным общеобразовательным программам по очно-заоч</w:t>
      </w:r>
      <w:r w:rsidR="0059576E">
        <w:t xml:space="preserve">ной, заочной формам обучения»; </w:t>
      </w:r>
      <w:r>
        <w:t xml:space="preserve"> </w:t>
      </w:r>
    </w:p>
    <w:p w:rsidR="0059576E" w:rsidRDefault="0059576E" w:rsidP="0059576E">
      <w:pPr>
        <w:pStyle w:val="a7"/>
        <w:ind w:left="750" w:firstLine="666"/>
      </w:pPr>
      <w:r>
        <w:t xml:space="preserve">Учебный план является частью образовательной программы школы, разработанной в соответствии с ФГОС и с учетом соответствующих примерных основных образовательных программ, в соответствии с ФКГОС. </w:t>
      </w:r>
    </w:p>
    <w:p w:rsidR="0059576E" w:rsidRDefault="0059576E" w:rsidP="0059576E">
      <w:pPr>
        <w:pStyle w:val="a7"/>
        <w:ind w:left="750" w:firstLine="666"/>
      </w:pPr>
      <w:r>
        <w:t xml:space="preserve">В учебном плане полностью реализуется Федеральный компонент государственного образовательного стандарта, который обеспечивает единство образовательного пространства РФ и гарантирует овладение выпускниками необходимым объемом знаний, универсальными учебными действиями, соответствующим уровнем личностных и общекультурных компетентностей, социально-личностными умениями и навыками, предусмотренными ФГОС. </w:t>
      </w:r>
    </w:p>
    <w:p w:rsidR="0059576E" w:rsidRDefault="0059576E" w:rsidP="0059576E">
      <w:pPr>
        <w:pStyle w:val="a7"/>
        <w:ind w:left="750" w:firstLine="666"/>
      </w:pPr>
      <w:r>
        <w:t xml:space="preserve"> Учебный план школы формируется в соответствии с действующими нормативами и потребностями обучающихся и их родителей (законных представителей). При распределении годовой нагрузки в течение учебного года, использован модульный подход, учтены принципы дифференциации и вариативности.</w:t>
      </w:r>
    </w:p>
    <w:p w:rsidR="0059576E" w:rsidRDefault="0059576E" w:rsidP="0059576E">
      <w:pPr>
        <w:pStyle w:val="a7"/>
        <w:ind w:left="750" w:firstLine="666"/>
      </w:pPr>
      <w:r>
        <w:lastRenderedPageBreak/>
        <w:t xml:space="preserve"> Учебный план составлен в соответствии с целями и задачами </w:t>
      </w:r>
      <w:r w:rsidRPr="0059576E">
        <w:t xml:space="preserve"> </w:t>
      </w:r>
      <w:r>
        <w:t>школы и направлен на формирование у обучающихся широкого научного кругозора, общекультурных интересов, личностно-профессиональной направленности и готовности к профессионально-личностному самоопределению.</w:t>
      </w:r>
    </w:p>
    <w:p w:rsidR="0059576E" w:rsidRDefault="0059576E" w:rsidP="0059576E">
      <w:pPr>
        <w:pStyle w:val="a7"/>
        <w:ind w:left="750" w:firstLine="666"/>
      </w:pPr>
    </w:p>
    <w:p w:rsidR="0059576E" w:rsidRDefault="0059576E" w:rsidP="0059576E">
      <w:pPr>
        <w:pStyle w:val="a7"/>
        <w:numPr>
          <w:ilvl w:val="1"/>
          <w:numId w:val="2"/>
        </w:numPr>
      </w:pPr>
      <w:r>
        <w:t>Реализуемые основные общеобразовательные программы:</w:t>
      </w:r>
    </w:p>
    <w:tbl>
      <w:tblPr>
        <w:tblStyle w:val="a8"/>
        <w:tblW w:w="0" w:type="auto"/>
        <w:tblInd w:w="750" w:type="dxa"/>
        <w:tblLook w:val="04A0" w:firstRow="1" w:lastRow="0" w:firstColumn="1" w:lastColumn="0" w:noHBand="0" w:noVBand="1"/>
      </w:tblPr>
      <w:tblGrid>
        <w:gridCol w:w="2033"/>
        <w:gridCol w:w="3846"/>
        <w:gridCol w:w="2835"/>
      </w:tblGrid>
      <w:tr w:rsidR="0059576E" w:rsidTr="0059576E">
        <w:tc>
          <w:tcPr>
            <w:tcW w:w="8714" w:type="dxa"/>
            <w:gridSpan w:val="3"/>
            <w:vAlign w:val="center"/>
          </w:tcPr>
          <w:p w:rsidR="0059576E" w:rsidRDefault="0059576E" w:rsidP="0059576E">
            <w:pPr>
              <w:pStyle w:val="a7"/>
              <w:ind w:left="0"/>
              <w:jc w:val="center"/>
            </w:pPr>
            <w:r>
              <w:t>Общее образование</w:t>
            </w:r>
          </w:p>
        </w:tc>
      </w:tr>
      <w:tr w:rsidR="0059576E" w:rsidTr="0059576E">
        <w:tc>
          <w:tcPr>
            <w:tcW w:w="2033" w:type="dxa"/>
          </w:tcPr>
          <w:p w:rsidR="0059576E" w:rsidRDefault="0059576E" w:rsidP="0059576E">
            <w:pPr>
              <w:pStyle w:val="a7"/>
              <w:ind w:left="0"/>
            </w:pPr>
          </w:p>
        </w:tc>
        <w:tc>
          <w:tcPr>
            <w:tcW w:w="3846" w:type="dxa"/>
          </w:tcPr>
          <w:p w:rsidR="0059576E" w:rsidRDefault="0059576E" w:rsidP="0059576E">
            <w:pPr>
              <w:pStyle w:val="a7"/>
              <w:ind w:left="0"/>
            </w:pPr>
            <w:r>
              <w:t>Уровень образования</w:t>
            </w:r>
          </w:p>
        </w:tc>
        <w:tc>
          <w:tcPr>
            <w:tcW w:w="2835" w:type="dxa"/>
          </w:tcPr>
          <w:p w:rsidR="0059576E" w:rsidRDefault="0059576E" w:rsidP="0059576E">
            <w:pPr>
              <w:pStyle w:val="a7"/>
              <w:ind w:left="0"/>
            </w:pPr>
            <w:r>
              <w:t>Нормативный срок освоения образовательной программы</w:t>
            </w:r>
          </w:p>
        </w:tc>
      </w:tr>
      <w:tr w:rsidR="0059576E" w:rsidTr="0059576E">
        <w:tc>
          <w:tcPr>
            <w:tcW w:w="2033" w:type="dxa"/>
          </w:tcPr>
          <w:p w:rsidR="0059576E" w:rsidRDefault="0059576E" w:rsidP="0059576E">
            <w:pPr>
              <w:pStyle w:val="a7"/>
              <w:ind w:left="0"/>
            </w:pPr>
            <w:r>
              <w:t>1</w:t>
            </w:r>
          </w:p>
        </w:tc>
        <w:tc>
          <w:tcPr>
            <w:tcW w:w="3846" w:type="dxa"/>
          </w:tcPr>
          <w:p w:rsidR="0059576E" w:rsidRDefault="0059576E" w:rsidP="0059576E">
            <w:pPr>
              <w:pStyle w:val="a7"/>
              <w:ind w:left="0"/>
            </w:pPr>
            <w:r>
              <w:t xml:space="preserve">Начальное общее образование (I-IV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2835" w:type="dxa"/>
          </w:tcPr>
          <w:p w:rsidR="0059576E" w:rsidRDefault="0059576E" w:rsidP="0059576E">
            <w:pPr>
              <w:pStyle w:val="a7"/>
              <w:ind w:left="0"/>
            </w:pPr>
            <w:r>
              <w:t>4 года</w:t>
            </w:r>
          </w:p>
        </w:tc>
      </w:tr>
      <w:tr w:rsidR="0059576E" w:rsidTr="0059576E">
        <w:tc>
          <w:tcPr>
            <w:tcW w:w="2033" w:type="dxa"/>
          </w:tcPr>
          <w:p w:rsidR="0059576E" w:rsidRDefault="0059576E" w:rsidP="0059576E">
            <w:pPr>
              <w:pStyle w:val="a7"/>
              <w:ind w:left="0"/>
            </w:pPr>
            <w:r>
              <w:t>2</w:t>
            </w:r>
          </w:p>
        </w:tc>
        <w:tc>
          <w:tcPr>
            <w:tcW w:w="3846" w:type="dxa"/>
          </w:tcPr>
          <w:p w:rsidR="0059576E" w:rsidRDefault="0059576E" w:rsidP="0059576E">
            <w:pPr>
              <w:pStyle w:val="a7"/>
              <w:ind w:left="0"/>
            </w:pPr>
            <w:r>
              <w:t xml:space="preserve">Основное общее образование (V–IX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2835" w:type="dxa"/>
          </w:tcPr>
          <w:p w:rsidR="0059576E" w:rsidRDefault="0059576E" w:rsidP="0059576E">
            <w:pPr>
              <w:pStyle w:val="a7"/>
              <w:ind w:left="0"/>
            </w:pPr>
            <w:r>
              <w:t>5 лет</w:t>
            </w:r>
          </w:p>
        </w:tc>
      </w:tr>
      <w:tr w:rsidR="0059576E" w:rsidTr="0059576E">
        <w:tc>
          <w:tcPr>
            <w:tcW w:w="2033" w:type="dxa"/>
          </w:tcPr>
          <w:p w:rsidR="0059576E" w:rsidRDefault="0059576E" w:rsidP="0059576E">
            <w:pPr>
              <w:pStyle w:val="a7"/>
              <w:ind w:left="0"/>
            </w:pPr>
            <w:r>
              <w:t>3</w:t>
            </w:r>
          </w:p>
        </w:tc>
        <w:tc>
          <w:tcPr>
            <w:tcW w:w="3846" w:type="dxa"/>
          </w:tcPr>
          <w:p w:rsidR="0059576E" w:rsidRDefault="0059576E" w:rsidP="0059576E">
            <w:pPr>
              <w:pStyle w:val="a7"/>
              <w:ind w:left="0"/>
            </w:pPr>
            <w:r>
              <w:t xml:space="preserve">Среднее общее образование (X-XI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2835" w:type="dxa"/>
          </w:tcPr>
          <w:p w:rsidR="0059576E" w:rsidRDefault="0059576E" w:rsidP="0059576E">
            <w:pPr>
              <w:pStyle w:val="a7"/>
              <w:ind w:left="0"/>
            </w:pPr>
            <w:r>
              <w:t>2 года</w:t>
            </w:r>
          </w:p>
        </w:tc>
      </w:tr>
    </w:tbl>
    <w:p w:rsidR="0059576E" w:rsidRDefault="0059576E" w:rsidP="0059576E">
      <w:pPr>
        <w:pStyle w:val="a7"/>
        <w:ind w:left="750"/>
      </w:pPr>
    </w:p>
    <w:p w:rsidR="0059576E" w:rsidRDefault="0059576E" w:rsidP="0059576E">
      <w:pPr>
        <w:pStyle w:val="a7"/>
        <w:numPr>
          <w:ilvl w:val="1"/>
          <w:numId w:val="2"/>
        </w:numPr>
      </w:pPr>
      <w:r>
        <w:t xml:space="preserve">Режим работы общеобразовательного учреждения: </w:t>
      </w:r>
    </w:p>
    <w:p w:rsidR="0059576E" w:rsidRDefault="0059576E" w:rsidP="0059576E">
      <w:pPr>
        <w:ind w:left="375" w:firstLine="333"/>
      </w:pPr>
      <w:r>
        <w:t xml:space="preserve">Учебный план БСОШ №2 на 2021/2022 учебный год обеспечивает выполнение санитарно-эпидемиологических требований СП 2.4.3648-20 и гигиенических нормативов и требований СанПиН 1.2.3685-21 и предусматривает для учащихся I–XI классов продолжительность учебной недели – 6 дней. Организация обучения в условиях шестидневной рабочей недели в V-XI классах осуществляется при использовании учебной и внеурочной деятельности в соответствии с образовательной программой школы. </w:t>
      </w:r>
    </w:p>
    <w:p w:rsidR="0059576E" w:rsidRDefault="0059576E" w:rsidP="0059576E">
      <w:pPr>
        <w:pStyle w:val="a7"/>
        <w:ind w:left="750" w:firstLine="666"/>
      </w:pPr>
      <w:r>
        <w:t xml:space="preserve">Время работы </w:t>
      </w:r>
      <w:r w:rsidR="00400FCF">
        <w:t>школы с 01 сентября по 31 мая, пн.– сб. с 7:30 до 15</w:t>
      </w:r>
      <w:r>
        <w:t xml:space="preserve">:30. </w:t>
      </w:r>
    </w:p>
    <w:p w:rsidR="0059576E" w:rsidRDefault="0059576E" w:rsidP="0059576E">
      <w:pPr>
        <w:pStyle w:val="a7"/>
        <w:numPr>
          <w:ilvl w:val="1"/>
          <w:numId w:val="2"/>
        </w:numPr>
      </w:pPr>
      <w:r>
        <w:t xml:space="preserve">Продолжительность учебного года: </w:t>
      </w:r>
    </w:p>
    <w:p w:rsidR="0059576E" w:rsidRDefault="0059576E" w:rsidP="0059576E">
      <w:pPr>
        <w:pStyle w:val="a7"/>
        <w:ind w:left="750"/>
      </w:pPr>
      <w:r>
        <w:t xml:space="preserve">В соответствии с учебным планом устанавливается следующая продолжительность учебного года: </w:t>
      </w:r>
    </w:p>
    <w:p w:rsidR="00400FCF" w:rsidRDefault="0059576E" w:rsidP="0059576E">
      <w:pPr>
        <w:pStyle w:val="a7"/>
        <w:ind w:left="750"/>
      </w:pPr>
      <w:r>
        <w:t xml:space="preserve">– I класс – 33 учебные недели; </w:t>
      </w:r>
    </w:p>
    <w:p w:rsidR="0059576E" w:rsidRDefault="0059576E" w:rsidP="0059576E">
      <w:pPr>
        <w:pStyle w:val="a7"/>
        <w:ind w:left="750"/>
      </w:pPr>
      <w:r>
        <w:t>– II-IV классы – не менее 34 учебных недель;</w:t>
      </w:r>
    </w:p>
    <w:p w:rsidR="0059576E" w:rsidRDefault="0059576E" w:rsidP="0059576E">
      <w:pPr>
        <w:pStyle w:val="a7"/>
        <w:ind w:left="750"/>
      </w:pPr>
      <w:r>
        <w:t xml:space="preserve"> – V-IX классы – не менее 34 учебных недель (не включая летний экзаменационный период в IX классах); – X-XI классы – не менее 34 учебных недель (не включая летний экзаменационный период в XI классах и проведение учебных сборов по основам военной службы). </w:t>
      </w:r>
    </w:p>
    <w:p w:rsidR="00400FCF" w:rsidRDefault="0059576E" w:rsidP="00400FCF">
      <w:pPr>
        <w:pStyle w:val="a7"/>
        <w:ind w:left="750" w:firstLine="666"/>
      </w:pPr>
      <w:r>
        <w:t>Для профилактики переутомления обучающихся в календарном учебном графике предусмотрено равномерное распределение периодов учебного времени и каникул. Продолжительнос</w:t>
      </w:r>
      <w:r w:rsidR="00400FCF">
        <w:t>ть каникул составляет не менее 8</w:t>
      </w:r>
      <w:r>
        <w:t xml:space="preserve"> календарных дней. </w:t>
      </w:r>
    </w:p>
    <w:p w:rsidR="00400FCF" w:rsidRDefault="00400FCF" w:rsidP="00400FCF">
      <w:pPr>
        <w:pStyle w:val="a7"/>
        <w:ind w:left="750" w:firstLine="666"/>
      </w:pPr>
    </w:p>
    <w:p w:rsidR="00400FCF" w:rsidRDefault="0059576E" w:rsidP="00400FCF">
      <w:pPr>
        <w:pStyle w:val="a7"/>
        <w:ind w:left="750" w:firstLine="666"/>
      </w:pPr>
      <w:r>
        <w:t xml:space="preserve">Количество часов, отведенных на освоение обучающимися учебного плана </w:t>
      </w:r>
      <w:r w:rsidR="00400FCF">
        <w:t>школы</w:t>
      </w:r>
      <w:r>
        <w:t xml:space="preserve">, состоящего из обязательной части и </w:t>
      </w:r>
      <w:r w:rsidR="00400FCF">
        <w:t xml:space="preserve">части, формируемой участниками </w:t>
      </w:r>
      <w:r>
        <w:t xml:space="preserve"> образовательных отношений, не превышает в совокупности величину недельной образовательной нагрузки, установленную СанПиН 1.2.3685-21. </w:t>
      </w:r>
    </w:p>
    <w:p w:rsidR="00400FCF" w:rsidRDefault="0059576E" w:rsidP="00400FCF">
      <w:pPr>
        <w:pStyle w:val="a7"/>
        <w:ind w:left="750" w:firstLine="666"/>
      </w:pPr>
      <w: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 СанПиН 1.2.3685-21.</w:t>
      </w:r>
    </w:p>
    <w:p w:rsidR="00400FCF" w:rsidRDefault="00400FCF" w:rsidP="00400FCF">
      <w:pPr>
        <w:pStyle w:val="a7"/>
        <w:ind w:left="750"/>
      </w:pPr>
    </w:p>
    <w:p w:rsidR="00400FCF" w:rsidRDefault="0059576E" w:rsidP="0059576E">
      <w:pPr>
        <w:pStyle w:val="a7"/>
        <w:ind w:left="750"/>
      </w:pPr>
      <w:r>
        <w:t xml:space="preserve"> </w:t>
      </w:r>
      <w:r w:rsidR="00400FCF">
        <w:tab/>
      </w:r>
      <w:r>
        <w:t xml:space="preserve">Образовательная недельная нагрузка равномерно распределена в течение учебной недели, при этом объем максимальной допустимой нагрузки в течение дня составляет: </w:t>
      </w:r>
    </w:p>
    <w:p w:rsidR="00400FCF" w:rsidRDefault="0059576E" w:rsidP="0059576E">
      <w:pPr>
        <w:pStyle w:val="a7"/>
        <w:ind w:left="750"/>
      </w:pPr>
      <w:r>
        <w:t xml:space="preserve">– для обучающихся I классов – не превышает 4 уроков, один раз в неделю – не более 5 уроков, за счет урока физической культуры; </w:t>
      </w:r>
    </w:p>
    <w:p w:rsidR="00400FCF" w:rsidRDefault="0059576E" w:rsidP="0059576E">
      <w:pPr>
        <w:pStyle w:val="a7"/>
        <w:ind w:left="750"/>
      </w:pPr>
      <w:r>
        <w:t>– для обучающихся II-IV классов – не более 5 уроков, один раз в неделю – 6 уроков за счет урока физической культуры;</w:t>
      </w:r>
    </w:p>
    <w:p w:rsidR="0059576E" w:rsidRDefault="0059576E" w:rsidP="0059576E">
      <w:pPr>
        <w:pStyle w:val="a7"/>
        <w:ind w:left="750"/>
      </w:pPr>
      <w:r>
        <w:lastRenderedPageBreak/>
        <w:t xml:space="preserve"> – для обучающихся V-VI классов – не более 6 уроков; – для обучающихся VII-XI классов – не более 7 уроко</w:t>
      </w:r>
      <w:r w:rsidR="002B10D3">
        <w:t>в;</w:t>
      </w:r>
    </w:p>
    <w:p w:rsidR="002B10D3" w:rsidRDefault="002B10D3" w:rsidP="0059576E">
      <w:pPr>
        <w:pStyle w:val="a7"/>
        <w:ind w:left="750"/>
      </w:pPr>
      <w:r>
        <w:t>– для обучающихся VII-XI классов – не более 7 уроков.</w:t>
      </w:r>
    </w:p>
    <w:p w:rsidR="00400FCF" w:rsidRDefault="00400FCF" w:rsidP="0059576E">
      <w:pPr>
        <w:pStyle w:val="a7"/>
        <w:ind w:left="750"/>
      </w:pPr>
    </w:p>
    <w:p w:rsidR="002B10D3" w:rsidRDefault="002B10D3" w:rsidP="002B10D3">
      <w:pPr>
        <w:pStyle w:val="a7"/>
        <w:numPr>
          <w:ilvl w:val="1"/>
          <w:numId w:val="2"/>
        </w:numPr>
      </w:pPr>
      <w:r>
        <w:t>Продолжительность учебной недели:</w:t>
      </w:r>
    </w:p>
    <w:p w:rsidR="002B10D3" w:rsidRDefault="002B10D3" w:rsidP="002B10D3">
      <w:pPr>
        <w:pStyle w:val="a7"/>
        <w:ind w:left="750"/>
      </w:pPr>
      <w:r>
        <w:t>Учебный план школы:</w:t>
      </w:r>
    </w:p>
    <w:p w:rsidR="002B10D3" w:rsidRDefault="002B10D3" w:rsidP="002B10D3">
      <w:pPr>
        <w:pStyle w:val="a7"/>
        <w:ind w:left="750"/>
      </w:pPr>
      <w:r>
        <w:t xml:space="preserve">– определяет максимально допустимую недельную нагрузку при 6-дневной учебной неделе для обучающихся начальной школы: </w:t>
      </w:r>
    </w:p>
    <w:p w:rsidR="002B10D3" w:rsidRDefault="002B10D3" w:rsidP="002B10D3">
      <w:pPr>
        <w:pStyle w:val="a7"/>
        <w:ind w:left="750"/>
      </w:pPr>
      <w:r>
        <w:t xml:space="preserve">I </w:t>
      </w:r>
      <w:proofErr w:type="spellStart"/>
      <w:r>
        <w:t>кл</w:t>
      </w:r>
      <w:proofErr w:type="spellEnd"/>
      <w:r>
        <w:t xml:space="preserve">. – 21 ч. в неделю, </w:t>
      </w:r>
    </w:p>
    <w:p w:rsidR="002B10D3" w:rsidRDefault="002B10D3" w:rsidP="002B10D3">
      <w:pPr>
        <w:pStyle w:val="a7"/>
        <w:ind w:left="750"/>
      </w:pPr>
      <w:r>
        <w:t xml:space="preserve">II-IV </w:t>
      </w:r>
      <w:proofErr w:type="spellStart"/>
      <w:r>
        <w:t>кл</w:t>
      </w:r>
      <w:proofErr w:type="spellEnd"/>
      <w:r>
        <w:t xml:space="preserve">. – 26 ч. в неделю; </w:t>
      </w:r>
    </w:p>
    <w:p w:rsidR="002B10D3" w:rsidRDefault="002B10D3" w:rsidP="002B10D3">
      <w:pPr>
        <w:pStyle w:val="a7"/>
        <w:ind w:left="750"/>
      </w:pPr>
      <w:r>
        <w:t xml:space="preserve">при 6–дневной учебной неделе для V-XI классов: </w:t>
      </w:r>
    </w:p>
    <w:p w:rsidR="002B10D3" w:rsidRDefault="002B10D3" w:rsidP="002B10D3">
      <w:pPr>
        <w:pStyle w:val="a7"/>
        <w:ind w:left="750"/>
      </w:pPr>
      <w:r>
        <w:t xml:space="preserve">V </w:t>
      </w:r>
      <w:proofErr w:type="spellStart"/>
      <w:r>
        <w:t>кл</w:t>
      </w:r>
      <w:proofErr w:type="spellEnd"/>
      <w:r>
        <w:t xml:space="preserve">. – 32 ч. в неделю, </w:t>
      </w:r>
    </w:p>
    <w:p w:rsidR="002B10D3" w:rsidRDefault="002B10D3" w:rsidP="002B10D3">
      <w:pPr>
        <w:pStyle w:val="a7"/>
        <w:ind w:left="750"/>
      </w:pPr>
      <w:r>
        <w:t xml:space="preserve">VI </w:t>
      </w:r>
      <w:proofErr w:type="spellStart"/>
      <w:r>
        <w:t>кл</w:t>
      </w:r>
      <w:proofErr w:type="spellEnd"/>
      <w:r>
        <w:t xml:space="preserve">. – 33 ч., </w:t>
      </w:r>
    </w:p>
    <w:p w:rsidR="002B10D3" w:rsidRDefault="002B10D3" w:rsidP="002B10D3">
      <w:pPr>
        <w:pStyle w:val="a7"/>
        <w:ind w:left="750"/>
      </w:pPr>
      <w:r>
        <w:t xml:space="preserve">VII </w:t>
      </w:r>
      <w:proofErr w:type="spellStart"/>
      <w:r>
        <w:t>кл</w:t>
      </w:r>
      <w:proofErr w:type="spellEnd"/>
      <w:r>
        <w:t xml:space="preserve">. – 35 ч., </w:t>
      </w:r>
    </w:p>
    <w:p w:rsidR="002B10D3" w:rsidRDefault="002B10D3" w:rsidP="002B10D3">
      <w:pPr>
        <w:pStyle w:val="a7"/>
        <w:ind w:left="750"/>
      </w:pPr>
      <w:r>
        <w:t xml:space="preserve">VIII-IX </w:t>
      </w:r>
      <w:proofErr w:type="spellStart"/>
      <w:r>
        <w:t>кл</w:t>
      </w:r>
      <w:proofErr w:type="spellEnd"/>
      <w:r>
        <w:t xml:space="preserve">. – 36 ч., </w:t>
      </w:r>
    </w:p>
    <w:p w:rsidR="002B10D3" w:rsidRDefault="002B10D3" w:rsidP="002B10D3">
      <w:pPr>
        <w:pStyle w:val="a7"/>
        <w:ind w:left="750"/>
      </w:pPr>
      <w:r>
        <w:t xml:space="preserve">X-XI </w:t>
      </w:r>
      <w:proofErr w:type="spellStart"/>
      <w:r>
        <w:t>кл</w:t>
      </w:r>
      <w:proofErr w:type="spellEnd"/>
      <w:r>
        <w:t xml:space="preserve">. – 37 ч. в неделю; </w:t>
      </w:r>
    </w:p>
    <w:p w:rsidR="002B10D3" w:rsidRDefault="002B10D3" w:rsidP="002B10D3">
      <w:pPr>
        <w:pStyle w:val="a7"/>
        <w:ind w:left="750"/>
      </w:pPr>
      <w:r>
        <w:t xml:space="preserve">– предусматривает рациональный баланс между обязательной частью и частью, формируемой участниками образовательных отношений (ФГОС – 70% на 30%); Федеральным и Региональным компонентами. </w:t>
      </w:r>
    </w:p>
    <w:p w:rsidR="0059576E" w:rsidRDefault="002B10D3" w:rsidP="002B10D3">
      <w:pPr>
        <w:pStyle w:val="a7"/>
        <w:ind w:left="750"/>
      </w:pPr>
      <w:r>
        <w:t xml:space="preserve">Расписание занятий составляется для обязательных уроков, внеурочной деятельности (I-XI </w:t>
      </w:r>
      <w:proofErr w:type="spellStart"/>
      <w:r>
        <w:t>кл</w:t>
      </w:r>
      <w:proofErr w:type="spellEnd"/>
      <w:r>
        <w:t>.) и факультативных занятий (консультаций).</w:t>
      </w:r>
    </w:p>
    <w:p w:rsidR="002B10D3" w:rsidRDefault="002B10D3" w:rsidP="002B10D3">
      <w:pPr>
        <w:pStyle w:val="a7"/>
        <w:ind w:left="750"/>
      </w:pPr>
    </w:p>
    <w:p w:rsidR="001C28EF" w:rsidRDefault="002B10D3" w:rsidP="002B10D3">
      <w:pPr>
        <w:pStyle w:val="a7"/>
        <w:numPr>
          <w:ilvl w:val="1"/>
          <w:numId w:val="2"/>
        </w:numPr>
      </w:pPr>
      <w:r>
        <w:t xml:space="preserve">Требования к объему домашних заданий: </w:t>
      </w:r>
    </w:p>
    <w:p w:rsidR="001C28EF" w:rsidRDefault="002B10D3" w:rsidP="0074242C">
      <w:pPr>
        <w:ind w:left="375" w:firstLine="333"/>
      </w:pPr>
      <w:r>
        <w:t>Объем домашних заданий (по всем предметам) определяется таким, чтобы затраты времени на его выполнение не превышали (в астрономических часах):</w:t>
      </w:r>
    </w:p>
    <w:p w:rsidR="002B10D3" w:rsidRDefault="002B10D3" w:rsidP="001C28EF">
      <w:pPr>
        <w:pStyle w:val="a7"/>
        <w:ind w:left="750"/>
      </w:pPr>
      <w:r>
        <w:t xml:space="preserve"> в I классах – 0 ч., во II-III классах – 1,5 ч., в IV-V классах – 2 ч., в VI-VIII классах – 2,5 ч., в IX-XI классах – 3,5 ч</w:t>
      </w:r>
    </w:p>
    <w:p w:rsidR="002B10D3" w:rsidRDefault="002B10D3" w:rsidP="001C28EF">
      <w:pPr>
        <w:pStyle w:val="a7"/>
        <w:numPr>
          <w:ilvl w:val="1"/>
          <w:numId w:val="2"/>
        </w:numPr>
      </w:pPr>
      <w:r>
        <w:t>Учебная нагрузка педагогических работников</w:t>
      </w:r>
      <w:proofErr w:type="gramStart"/>
      <w:r>
        <w:t xml:space="preserve"> .</w:t>
      </w:r>
      <w:proofErr w:type="gramEnd"/>
    </w:p>
    <w:p w:rsidR="002B10D3" w:rsidRDefault="002B10D3" w:rsidP="002B10D3">
      <w:pPr>
        <w:pStyle w:val="a7"/>
        <w:ind w:left="375"/>
      </w:pPr>
      <w:r>
        <w:t xml:space="preserve">Учебная нагрузка педагогических работников определяется с учетом количества часов по учебным планам, рабочим программам учебных предметов, образовательным программам в соответствии с приказом Министерства образования и науки Российской Федерации от 22.12.2014 №1601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 </w:t>
      </w:r>
    </w:p>
    <w:p w:rsidR="002B10D3" w:rsidRDefault="002B10D3" w:rsidP="002B10D3">
      <w:pPr>
        <w:pStyle w:val="a7"/>
        <w:ind w:left="375" w:firstLine="333"/>
      </w:pPr>
      <w:r>
        <w:t>При определении учебной нагрузки педагогических работников учитывается вся учебная нагрузка, предусмотренная образовательной программой гимназии. Нагрузка педагогических работников, ведущих занятия в рамках внеурочной деятельности, при тарификации педагогических работников устанавливается как педагогическая нагрузка по основной должности. Оплата труда педагогических работников, ведущих занятия в рамках внеурочной деятельности, устанавливается с учетом всех коэффициентов конкретного педагогического работника. Часы коррекционно-развивающих занятий, определенные образовательной программой образовательной организации, реализующей адаптированные основные общеобразовательные программы, также подлежат тарификации</w:t>
      </w:r>
    </w:p>
    <w:p w:rsidR="002B10D3" w:rsidRDefault="002B10D3" w:rsidP="002B10D3">
      <w:pPr>
        <w:pStyle w:val="a7"/>
        <w:ind w:left="750"/>
      </w:pPr>
    </w:p>
    <w:p w:rsidR="00E20634" w:rsidRDefault="00E20634" w:rsidP="001C28EF">
      <w:pPr>
        <w:pStyle w:val="a7"/>
        <w:numPr>
          <w:ilvl w:val="0"/>
          <w:numId w:val="2"/>
        </w:numPr>
      </w:pPr>
      <w:r>
        <w:t xml:space="preserve">Основное общее образование. </w:t>
      </w:r>
    </w:p>
    <w:p w:rsidR="00E20634" w:rsidRDefault="00E20634" w:rsidP="00E20634">
      <w:pPr>
        <w:pStyle w:val="a7"/>
        <w:ind w:left="375" w:firstLine="333"/>
      </w:pPr>
      <w:r>
        <w:t xml:space="preserve">Учебный план для V–IX классов составлен в соответствии с федеральным государственным образовательным стандартом основного общего образования (ФГОС ООО), утверждённым приказом </w:t>
      </w:r>
      <w:r>
        <w:lastRenderedPageBreak/>
        <w:t>Министерства образования и науки Российской Федерации от 17.12.2010 №1897 (с учётом изменений, внесённых приказом Министерства образования и науки Российской Федерации от 29.12.2014 №1644).</w:t>
      </w:r>
    </w:p>
    <w:p w:rsidR="00E20634" w:rsidRDefault="00E20634" w:rsidP="00E20634">
      <w:pPr>
        <w:pStyle w:val="a7"/>
        <w:ind w:left="375"/>
      </w:pPr>
      <w:r>
        <w:t xml:space="preserve"> </w:t>
      </w:r>
      <w:r>
        <w:tab/>
        <w:t>Основная образовательная программа основного общего образования реализуется школой через урочную и внеурочную деятельность с соблюдением требований государственных санитарно-эпидемиологических правил и нормативов. 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школа.</w:t>
      </w:r>
    </w:p>
    <w:p w:rsidR="00E20634" w:rsidRDefault="00E20634" w:rsidP="00E20634">
      <w:pPr>
        <w:pStyle w:val="a7"/>
        <w:ind w:left="375"/>
      </w:pPr>
      <w:r>
        <w:t xml:space="preserve"> </w:t>
      </w:r>
      <w:r>
        <w:tab/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</w:t>
      </w:r>
    </w:p>
    <w:p w:rsidR="00E20634" w:rsidRDefault="001C28EF" w:rsidP="00E20634">
      <w:pPr>
        <w:pStyle w:val="a7"/>
        <w:ind w:left="375"/>
      </w:pPr>
      <w:r>
        <w:t>2</w:t>
      </w:r>
      <w:r w:rsidR="00E20634">
        <w:t>.1. Годовой и недельный учебный план для V-IX классов:</w:t>
      </w: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7"/>
        <w:gridCol w:w="2694"/>
        <w:gridCol w:w="1193"/>
        <w:gridCol w:w="992"/>
        <w:gridCol w:w="1134"/>
        <w:gridCol w:w="992"/>
        <w:gridCol w:w="1063"/>
        <w:gridCol w:w="1065"/>
      </w:tblGrid>
      <w:tr w:rsidR="00E20634" w:rsidTr="00F36EF7">
        <w:trPr>
          <w:trHeight w:val="375"/>
          <w:jc w:val="center"/>
        </w:trPr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34" w:rsidRDefault="00E20634" w:rsidP="00F36EF7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Предметные области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77638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line id="_x0000_s1026" style="position:absolute;flip:y;z-index:251657216;mso-position-horizontal-relative:text;mso-position-vertical-relative:text" from="-4.4pt,2.85pt" to="130.15pt,35.55pt"/>
              </w:pict>
            </w:r>
            <w:r w:rsidR="00E20634">
              <w:rPr>
                <w:bCs/>
              </w:rPr>
              <w:t xml:space="preserve">Учебные предметы </w:t>
            </w:r>
          </w:p>
          <w:p w:rsidR="00E20634" w:rsidRDefault="00E20634">
            <w:pPr>
              <w:jc w:val="right"/>
            </w:pPr>
            <w:r>
              <w:t xml:space="preserve">                                  Классы</w:t>
            </w:r>
          </w:p>
        </w:tc>
        <w:tc>
          <w:tcPr>
            <w:tcW w:w="5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bCs/>
              </w:rPr>
              <w:t>Количество часов</w:t>
            </w:r>
          </w:p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 в неделю/год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34" w:rsidRDefault="00E2063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bCs/>
              </w:rPr>
              <w:t>Всего</w:t>
            </w:r>
          </w:p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</w:tr>
      <w:tr w:rsidR="00E20634" w:rsidTr="00F36EF7">
        <w:trPr>
          <w:trHeight w:val="375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/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lang w:val="en-US"/>
              </w:rPr>
              <w:t>6</w:t>
            </w:r>
            <w:r>
              <w:rPr>
                <w:bCs/>
              </w:rPr>
              <w:t xml:space="preserve">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34" w:rsidRDefault="00E20634">
            <w:pPr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7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34" w:rsidRDefault="00E20634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8</w:t>
            </w:r>
            <w:r>
              <w:rPr>
                <w:bCs/>
              </w:rPr>
              <w:t xml:space="preserve"> класс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34" w:rsidRDefault="00E20634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9</w:t>
            </w:r>
            <w:r>
              <w:rPr>
                <w:bCs/>
              </w:rPr>
              <w:t xml:space="preserve"> класс</w:t>
            </w: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</w:rPr>
            </w:pPr>
          </w:p>
        </w:tc>
      </w:tr>
      <w:tr w:rsidR="00E20634" w:rsidTr="00F36EF7">
        <w:trPr>
          <w:gridAfter w:val="5"/>
          <w:wAfter w:w="5246" w:type="dxa"/>
          <w:trHeight w:val="375"/>
          <w:jc w:val="center"/>
        </w:trPr>
        <w:tc>
          <w:tcPr>
            <w:tcW w:w="5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i/>
              </w:rPr>
              <w:t xml:space="preserve">                                           Обязательная часть</w:t>
            </w:r>
          </w:p>
        </w:tc>
      </w:tr>
      <w:tr w:rsidR="00E20634" w:rsidTr="00F36EF7">
        <w:trPr>
          <w:trHeight w:val="375"/>
          <w:jc w:val="center"/>
        </w:trPr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bCs/>
              </w:rPr>
              <w:t xml:space="preserve"> Русский язык</w:t>
            </w:r>
          </w:p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Русский язык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10/340</w:t>
            </w:r>
          </w:p>
        </w:tc>
      </w:tr>
      <w:tr w:rsidR="00E20634" w:rsidTr="00F36EF7">
        <w:trPr>
          <w:trHeight w:val="375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Литература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5/170</w:t>
            </w:r>
          </w:p>
        </w:tc>
      </w:tr>
      <w:tr w:rsidR="00E20634" w:rsidTr="00F36EF7">
        <w:trPr>
          <w:trHeight w:val="375"/>
          <w:jc w:val="center"/>
        </w:trPr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Родной язык и родная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Родной (……) язык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5/170</w:t>
            </w:r>
          </w:p>
        </w:tc>
      </w:tr>
      <w:tr w:rsidR="00E20634" w:rsidTr="00F36EF7">
        <w:trPr>
          <w:trHeight w:val="375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Родная (……) литература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5/170</w:t>
            </w:r>
          </w:p>
        </w:tc>
      </w:tr>
      <w:tr w:rsidR="00E20634" w:rsidTr="00F36EF7">
        <w:trPr>
          <w:trHeight w:val="375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Иностранные языки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Английский язык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10/340</w:t>
            </w:r>
          </w:p>
        </w:tc>
      </w:tr>
      <w:tr w:rsidR="00E20634" w:rsidTr="00F36EF7">
        <w:trPr>
          <w:trHeight w:val="315"/>
          <w:jc w:val="center"/>
        </w:trPr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Математика и 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 xml:space="preserve">Математика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5/170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10/340</w:t>
            </w:r>
          </w:p>
        </w:tc>
      </w:tr>
      <w:tr w:rsidR="00E20634" w:rsidTr="00F36EF7">
        <w:trPr>
          <w:trHeight w:val="330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Алгебра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6/204</w:t>
            </w:r>
          </w:p>
        </w:tc>
      </w:tr>
      <w:tr w:rsidR="00E20634" w:rsidTr="00F36EF7">
        <w:trPr>
          <w:trHeight w:val="348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Геометрия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6/204</w:t>
            </w:r>
          </w:p>
        </w:tc>
      </w:tr>
      <w:tr w:rsidR="00E20634" w:rsidTr="00F36EF7">
        <w:trPr>
          <w:trHeight w:val="225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Информатика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3/102</w:t>
            </w:r>
          </w:p>
        </w:tc>
      </w:tr>
      <w:tr w:rsidR="00E20634" w:rsidTr="00F36EF7">
        <w:trPr>
          <w:trHeight w:val="375"/>
          <w:jc w:val="center"/>
        </w:trPr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Общественно-научные предметы</w:t>
            </w:r>
          </w:p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bCs/>
              </w:rPr>
              <w:t>История России.</w:t>
            </w:r>
          </w:p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Всеобщая история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10/340</w:t>
            </w:r>
          </w:p>
        </w:tc>
      </w:tr>
      <w:tr w:rsidR="00E20634" w:rsidTr="00F36EF7">
        <w:trPr>
          <w:trHeight w:val="375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Обществознание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4/136</w:t>
            </w:r>
          </w:p>
        </w:tc>
      </w:tr>
      <w:tr w:rsidR="00E20634" w:rsidTr="00F36EF7">
        <w:trPr>
          <w:trHeight w:val="375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География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1,5/51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7,5/255</w:t>
            </w:r>
          </w:p>
        </w:tc>
      </w:tr>
      <w:tr w:rsidR="00E20634" w:rsidTr="00F36EF7">
        <w:trPr>
          <w:trHeight w:val="245"/>
          <w:jc w:val="center"/>
        </w:trPr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bCs/>
              </w:rPr>
              <w:t>Естественно-</w:t>
            </w:r>
          </w:p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FF0000"/>
              </w:rPr>
            </w:pPr>
            <w:r>
              <w:rPr>
                <w:bCs/>
              </w:rPr>
              <w:t>научные предметы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Физика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5/170</w:t>
            </w:r>
          </w:p>
        </w:tc>
      </w:tr>
      <w:tr w:rsidR="00E20634" w:rsidTr="00F36EF7">
        <w:trPr>
          <w:trHeight w:val="375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  <w:color w:val="FF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Химия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4/136</w:t>
            </w:r>
          </w:p>
        </w:tc>
      </w:tr>
      <w:tr w:rsidR="00E20634" w:rsidTr="00F36EF7">
        <w:trPr>
          <w:trHeight w:val="375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  <w:color w:val="FF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Биология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8/272</w:t>
            </w:r>
          </w:p>
        </w:tc>
      </w:tr>
      <w:tr w:rsidR="00E20634" w:rsidTr="00F36EF7">
        <w:trPr>
          <w:trHeight w:val="375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i/>
              </w:rPr>
            </w:pPr>
            <w:r>
              <w:rPr>
                <w:bCs/>
              </w:rPr>
              <w:t>Основы духовно-нравственной культуры народов России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Основы духовно-нравственной культуры народов России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</w:tr>
      <w:tr w:rsidR="00E20634" w:rsidTr="00F36EF7">
        <w:trPr>
          <w:trHeight w:val="375"/>
          <w:jc w:val="center"/>
        </w:trPr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Искусство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Музыка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4/136</w:t>
            </w:r>
          </w:p>
        </w:tc>
      </w:tr>
      <w:tr w:rsidR="00E20634" w:rsidTr="00F36EF7">
        <w:trPr>
          <w:trHeight w:val="375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Изобразительное искусство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3/102</w:t>
            </w:r>
          </w:p>
        </w:tc>
      </w:tr>
      <w:tr w:rsidR="00E20634" w:rsidTr="00F36EF7">
        <w:trPr>
          <w:trHeight w:val="375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Технология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 xml:space="preserve">Технология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3/102</w:t>
            </w:r>
          </w:p>
        </w:tc>
      </w:tr>
      <w:tr w:rsidR="00E20634" w:rsidTr="00F36EF7">
        <w:trPr>
          <w:trHeight w:val="315"/>
          <w:jc w:val="center"/>
        </w:trPr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Физическая культура и ОБЖ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Физическая культура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3/102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3/102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15/510</w:t>
            </w:r>
          </w:p>
        </w:tc>
      </w:tr>
      <w:tr w:rsidR="00E20634" w:rsidTr="00F36EF7">
        <w:trPr>
          <w:trHeight w:val="180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rStyle w:val="1255"/>
              </w:rPr>
              <w:t>Основы безопасности жизнедеятельности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</w:tr>
      <w:tr w:rsidR="00E20634" w:rsidTr="00F36EF7">
        <w:trPr>
          <w:trHeight w:val="375"/>
          <w:jc w:val="center"/>
        </w:trPr>
        <w:tc>
          <w:tcPr>
            <w:tcW w:w="4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C9268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  <w:r w:rsidR="00E20634">
              <w:rPr>
                <w:b/>
                <w:bCs/>
              </w:rPr>
              <w:t>/7</w:t>
            </w:r>
            <w:r>
              <w:rPr>
                <w:b/>
                <w:bCs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23/782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26/884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28/952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26,5/901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F30A7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b/>
                <w:bCs/>
              </w:rPr>
              <w:t>126</w:t>
            </w:r>
            <w:r w:rsidR="00E20634">
              <w:rPr>
                <w:b/>
                <w:bCs/>
              </w:rPr>
              <w:t>,5/</w:t>
            </w:r>
          </w:p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F30A73">
              <w:rPr>
                <w:b/>
                <w:bCs/>
              </w:rPr>
              <w:t>301</w:t>
            </w:r>
          </w:p>
        </w:tc>
      </w:tr>
      <w:tr w:rsidR="00E20634" w:rsidTr="00F36EF7">
        <w:trPr>
          <w:trHeight w:val="255"/>
          <w:jc w:val="center"/>
        </w:trPr>
        <w:tc>
          <w:tcPr>
            <w:tcW w:w="11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i/>
              </w:rPr>
              <w:t>Часть, формируемая участниками образовательных отношений</w:t>
            </w:r>
          </w:p>
        </w:tc>
      </w:tr>
      <w:tr w:rsidR="00E20634" w:rsidTr="00F36EF7">
        <w:trPr>
          <w:trHeight w:val="370"/>
          <w:jc w:val="center"/>
        </w:trPr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bCs/>
              </w:rPr>
              <w:t>Русский язык</w:t>
            </w:r>
          </w:p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Русский язык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30A73">
              <w:rPr>
                <w:bCs/>
              </w:rPr>
              <w:t>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4/136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13/442</w:t>
            </w:r>
          </w:p>
        </w:tc>
      </w:tr>
      <w:tr w:rsidR="00E20634" w:rsidTr="00F36EF7">
        <w:trPr>
          <w:trHeight w:val="419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Литература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10/340</w:t>
            </w:r>
          </w:p>
        </w:tc>
      </w:tr>
      <w:tr w:rsidR="00E20634" w:rsidTr="00F36EF7">
        <w:trPr>
          <w:trHeight w:val="422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Иностранные языки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Английский язык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5/170</w:t>
            </w:r>
          </w:p>
        </w:tc>
      </w:tr>
      <w:tr w:rsidR="00E20634" w:rsidTr="00F36EF7">
        <w:trPr>
          <w:trHeight w:val="422"/>
          <w:jc w:val="center"/>
        </w:trPr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Математика и 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Математика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34" w:rsidRDefault="00C9268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F30A73">
              <w:rPr>
                <w:bCs/>
              </w:rPr>
              <w:t>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</w:tr>
      <w:tr w:rsidR="00E20634" w:rsidTr="00F36EF7">
        <w:trPr>
          <w:trHeight w:val="307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 xml:space="preserve">Алгебра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6/204</w:t>
            </w:r>
          </w:p>
        </w:tc>
      </w:tr>
      <w:tr w:rsidR="00E20634" w:rsidTr="00F36EF7">
        <w:trPr>
          <w:trHeight w:val="307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bCs/>
              </w:rPr>
              <w:t>Естественно-</w:t>
            </w:r>
          </w:p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научные предметы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Физика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</w:tr>
      <w:tr w:rsidR="00F30A73" w:rsidTr="00F36EF7">
        <w:trPr>
          <w:trHeight w:val="307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A73" w:rsidRDefault="00F30A7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A73" w:rsidRDefault="00F30A73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 xml:space="preserve">Биология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A73" w:rsidRDefault="00F30A7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A73" w:rsidRDefault="00F30A7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A73" w:rsidRDefault="00F30A7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A73" w:rsidRDefault="00F30A7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A73" w:rsidRDefault="00F30A7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A73" w:rsidRDefault="00F30A7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</w:tr>
      <w:tr w:rsidR="00E20634" w:rsidTr="00F36EF7">
        <w:trPr>
          <w:trHeight w:val="499"/>
          <w:jc w:val="center"/>
        </w:trPr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Общественно-научные предметы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География (География Дагестана)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0,5/17</w:t>
            </w:r>
          </w:p>
        </w:tc>
      </w:tr>
      <w:tr w:rsidR="00C92687" w:rsidTr="00F36EF7">
        <w:trPr>
          <w:trHeight w:val="499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687" w:rsidRDefault="00C9268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687" w:rsidRDefault="00C92687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 xml:space="preserve">Обществознание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687" w:rsidRDefault="00C9268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F30A73">
              <w:rPr>
                <w:bCs/>
              </w:rPr>
              <w:t>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687" w:rsidRDefault="00C9268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687" w:rsidRDefault="00C9268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687" w:rsidRDefault="00C9268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687" w:rsidRDefault="00F30A7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687" w:rsidRDefault="00C9268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</w:tr>
      <w:tr w:rsidR="00E20634" w:rsidTr="00F36EF7">
        <w:trPr>
          <w:trHeight w:val="499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История России (История Дагестана)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0,5/17</w:t>
            </w:r>
          </w:p>
        </w:tc>
      </w:tr>
      <w:tr w:rsidR="00E20634" w:rsidTr="00F36EF7">
        <w:trPr>
          <w:trHeight w:val="499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КТНД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0,5/17</w:t>
            </w:r>
          </w:p>
        </w:tc>
      </w:tr>
      <w:tr w:rsidR="00E20634" w:rsidTr="00F36EF7">
        <w:trPr>
          <w:trHeight w:val="403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Технология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Технология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F30A7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F30A7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</w:tr>
      <w:tr w:rsidR="00E20634" w:rsidTr="00F36EF7">
        <w:trPr>
          <w:trHeight w:val="316"/>
          <w:jc w:val="center"/>
        </w:trPr>
        <w:tc>
          <w:tcPr>
            <w:tcW w:w="4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Итого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34" w:rsidRDefault="00C9268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E20634">
              <w:rPr>
                <w:b/>
                <w:bCs/>
              </w:rPr>
              <w:t>/340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34" w:rsidRDefault="00F30A7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E20634">
              <w:rPr>
                <w:b/>
                <w:bCs/>
              </w:rPr>
              <w:t>/3</w:t>
            </w:r>
            <w:r>
              <w:rPr>
                <w:b/>
                <w:bCs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9/306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8/272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9,5/323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34" w:rsidRDefault="00F3135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b/>
                <w:bCs/>
              </w:rPr>
              <w:t>46</w:t>
            </w:r>
            <w:r w:rsidR="00E20634">
              <w:rPr>
                <w:b/>
                <w:bCs/>
              </w:rPr>
              <w:t>,5/</w:t>
            </w:r>
          </w:p>
          <w:p w:rsidR="00E20634" w:rsidRDefault="00F3135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1581</w:t>
            </w:r>
          </w:p>
        </w:tc>
      </w:tr>
      <w:tr w:rsidR="00E20634" w:rsidTr="00F36EF7">
        <w:trPr>
          <w:trHeight w:val="499"/>
          <w:jc w:val="center"/>
        </w:trPr>
        <w:tc>
          <w:tcPr>
            <w:tcW w:w="4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Максимально допустимая недельная нагрузка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32/1088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33/1122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35/1190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36/1224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36/1224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172/5848</w:t>
            </w:r>
          </w:p>
        </w:tc>
      </w:tr>
    </w:tbl>
    <w:p w:rsidR="00E20634" w:rsidRDefault="00E20634" w:rsidP="00E20634">
      <w:pPr>
        <w:pStyle w:val="a7"/>
        <w:ind w:left="375"/>
      </w:pPr>
    </w:p>
    <w:p w:rsidR="00FB2CF9" w:rsidRDefault="00E6487C" w:rsidP="00E20634">
      <w:pPr>
        <w:pStyle w:val="a7"/>
        <w:ind w:left="375"/>
      </w:pPr>
      <w:r>
        <w:t>В соответствии с образовательной программой школы час</w:t>
      </w:r>
      <w:r w:rsidR="00FB2CF9">
        <w:t>ть, формируемая участниками образовательных отношений распределены:</w:t>
      </w:r>
    </w:p>
    <w:p w:rsidR="00FB2CF9" w:rsidRDefault="00FB2CF9" w:rsidP="00E20634">
      <w:pPr>
        <w:pStyle w:val="a7"/>
        <w:ind w:left="375"/>
      </w:pP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7"/>
        <w:gridCol w:w="2694"/>
        <w:gridCol w:w="1193"/>
        <w:gridCol w:w="992"/>
        <w:gridCol w:w="1134"/>
        <w:gridCol w:w="992"/>
        <w:gridCol w:w="1063"/>
        <w:gridCol w:w="1065"/>
      </w:tblGrid>
      <w:tr w:rsidR="00FB2CF9" w:rsidTr="00FB2CF9">
        <w:trPr>
          <w:trHeight w:val="370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Предметные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Учебные предметы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jc w:val="center"/>
            </w:pPr>
            <w:r>
              <w:rPr>
                <w:bCs/>
              </w:rPr>
              <w:t>6</w:t>
            </w:r>
            <w:r w:rsidRPr="00E110CB">
              <w:rPr>
                <w:bCs/>
              </w:rPr>
              <w:t xml:space="preserve">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jc w:val="center"/>
            </w:pPr>
            <w:r>
              <w:rPr>
                <w:bCs/>
              </w:rPr>
              <w:t>7</w:t>
            </w:r>
            <w:r w:rsidRPr="00E110CB">
              <w:rPr>
                <w:bCs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jc w:val="center"/>
            </w:pPr>
            <w:r>
              <w:rPr>
                <w:bCs/>
              </w:rPr>
              <w:t>8</w:t>
            </w:r>
            <w:r w:rsidRPr="00E110CB">
              <w:rPr>
                <w:bCs/>
              </w:rPr>
              <w:t xml:space="preserve"> класс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jc w:val="center"/>
            </w:pPr>
            <w:r>
              <w:rPr>
                <w:bCs/>
              </w:rPr>
              <w:t>9</w:t>
            </w:r>
            <w:r w:rsidRPr="00E110CB">
              <w:rPr>
                <w:bCs/>
              </w:rPr>
              <w:t xml:space="preserve"> класс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jc w:val="center"/>
            </w:pPr>
            <w:r w:rsidRPr="00E110CB">
              <w:rPr>
                <w:bCs/>
              </w:rPr>
              <w:t>5</w:t>
            </w:r>
            <w:r>
              <w:rPr>
                <w:bCs/>
              </w:rPr>
              <w:t xml:space="preserve">-9 </w:t>
            </w:r>
            <w:r w:rsidRPr="00E110CB">
              <w:rPr>
                <w:bCs/>
              </w:rPr>
              <w:t xml:space="preserve"> класс</w:t>
            </w:r>
            <w:r>
              <w:rPr>
                <w:bCs/>
              </w:rPr>
              <w:t>ы</w:t>
            </w:r>
          </w:p>
        </w:tc>
      </w:tr>
      <w:tr w:rsidR="00FB2CF9" w:rsidTr="00FB2CF9">
        <w:trPr>
          <w:trHeight w:val="370"/>
          <w:jc w:val="center"/>
        </w:trPr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bCs/>
              </w:rPr>
              <w:t>Русский язык</w:t>
            </w:r>
          </w:p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Русский язык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4/136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13/442</w:t>
            </w:r>
          </w:p>
        </w:tc>
      </w:tr>
      <w:tr w:rsidR="00FB2CF9" w:rsidTr="00FB2CF9">
        <w:trPr>
          <w:trHeight w:val="419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Литература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10/340</w:t>
            </w:r>
          </w:p>
        </w:tc>
      </w:tr>
      <w:tr w:rsidR="00FB2CF9" w:rsidTr="00FB2CF9">
        <w:trPr>
          <w:trHeight w:val="422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Иностранные языки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Английский язык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5/170</w:t>
            </w:r>
          </w:p>
        </w:tc>
      </w:tr>
      <w:tr w:rsidR="00FB2CF9" w:rsidTr="00FB2CF9">
        <w:trPr>
          <w:trHeight w:val="422"/>
          <w:jc w:val="center"/>
        </w:trPr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Математика и 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Математика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</w:tr>
      <w:tr w:rsidR="00FB2CF9" w:rsidTr="00FB2CF9">
        <w:trPr>
          <w:trHeight w:val="307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 xml:space="preserve">Алгебра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6/204</w:t>
            </w:r>
          </w:p>
        </w:tc>
      </w:tr>
      <w:tr w:rsidR="00FB2CF9" w:rsidTr="00FB2CF9">
        <w:trPr>
          <w:trHeight w:val="307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bCs/>
              </w:rPr>
              <w:t>Естественно-</w:t>
            </w:r>
          </w:p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научные предметы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Физика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</w:tr>
      <w:tr w:rsidR="00FB2CF9" w:rsidTr="00FB2CF9">
        <w:trPr>
          <w:trHeight w:val="307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 xml:space="preserve">Биология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</w:tr>
      <w:tr w:rsidR="00FB2CF9" w:rsidTr="00FB2CF9">
        <w:trPr>
          <w:trHeight w:val="499"/>
          <w:jc w:val="center"/>
        </w:trPr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Общественно-научные предметы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География (География Дагестана)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0,5/17</w:t>
            </w:r>
          </w:p>
        </w:tc>
      </w:tr>
      <w:tr w:rsidR="00FB2CF9" w:rsidTr="00FB2CF9">
        <w:trPr>
          <w:trHeight w:val="499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 xml:space="preserve">Обществознание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</w:tr>
      <w:tr w:rsidR="00FB2CF9" w:rsidTr="00FB2CF9">
        <w:trPr>
          <w:trHeight w:val="499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История России (История Дагестана)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0,5/17</w:t>
            </w:r>
          </w:p>
        </w:tc>
      </w:tr>
      <w:tr w:rsidR="00FB2CF9" w:rsidTr="00FB2CF9">
        <w:trPr>
          <w:trHeight w:val="499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КТНД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0,5/17</w:t>
            </w:r>
          </w:p>
        </w:tc>
      </w:tr>
      <w:tr w:rsidR="00FB2CF9" w:rsidTr="00FB2CF9">
        <w:trPr>
          <w:trHeight w:val="403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Технология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Технология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</w:tr>
      <w:tr w:rsidR="00FB2CF9" w:rsidTr="00FB2CF9">
        <w:trPr>
          <w:trHeight w:val="316"/>
          <w:jc w:val="center"/>
        </w:trPr>
        <w:tc>
          <w:tcPr>
            <w:tcW w:w="4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9/340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10/340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9/306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8/272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9,5/323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b/>
                <w:bCs/>
              </w:rPr>
              <w:t>46,5/</w:t>
            </w:r>
          </w:p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1581</w:t>
            </w:r>
          </w:p>
        </w:tc>
      </w:tr>
    </w:tbl>
    <w:p w:rsidR="00FB2CF9" w:rsidRDefault="00FB2CF9" w:rsidP="00E20634">
      <w:pPr>
        <w:pStyle w:val="a7"/>
        <w:ind w:left="375"/>
      </w:pPr>
    </w:p>
    <w:p w:rsidR="00FB2CF9" w:rsidRDefault="00FB2CF9" w:rsidP="00D84722">
      <w:pPr>
        <w:pStyle w:val="a7"/>
        <w:ind w:left="375" w:firstLine="333"/>
      </w:pPr>
      <w:r>
        <w:t>Количество учебных занятий за 5 учебных лет не может составлять менее 5267 часов и более 6020 часов. План внеурочной деятельности (см. Модель внеурочной деятельности) определяет состав и структуру направлений, формы организации, объем внеурочной деятельности для обучающихся (до 1750 часов за пять лет обучения, в год – не более 350 часов) с учетом интересов обучающихся и возможностей школы.</w:t>
      </w:r>
    </w:p>
    <w:p w:rsidR="00FB2CF9" w:rsidRDefault="008B32DA" w:rsidP="00FB2CF9">
      <w:pPr>
        <w:pStyle w:val="a7"/>
        <w:ind w:left="375" w:firstLine="333"/>
      </w:pPr>
      <w:r>
        <w:lastRenderedPageBreak/>
        <w:t>2</w:t>
      </w:r>
      <w:r w:rsidR="00FB2CF9">
        <w:t>.2. Особенности учебного плана в соответствии с требованиями ФГОС ООО (V-IX классы):</w:t>
      </w:r>
    </w:p>
    <w:p w:rsidR="00FB2CF9" w:rsidRDefault="00FB2CF9" w:rsidP="00E20634">
      <w:pPr>
        <w:pStyle w:val="a7"/>
        <w:ind w:left="375"/>
      </w:pPr>
      <w:r>
        <w:t xml:space="preserve"> Учебный план состоит из двух частей: обязательной части и части, формируемой участниками образовательных отношений. </w:t>
      </w:r>
    </w:p>
    <w:p w:rsidR="00FB2CF9" w:rsidRDefault="00FB2CF9" w:rsidP="00FB2CF9">
      <w:pPr>
        <w:pStyle w:val="a7"/>
        <w:ind w:left="375" w:firstLine="333"/>
      </w:pPr>
      <w: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FB2CF9" w:rsidRDefault="00FB2CF9" w:rsidP="00FB2CF9">
      <w:pPr>
        <w:pStyle w:val="a7"/>
        <w:ind w:left="375" w:firstLine="333"/>
      </w:pPr>
      <w:r>
        <w:t xml:space="preserve"> 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 реализацию интересов и потребностей обучающихся, их родителей (законных представителей), педагогического коллектива школы</w:t>
      </w:r>
    </w:p>
    <w:p w:rsidR="00FB2CF9" w:rsidRDefault="00FB2CF9" w:rsidP="00FB2CF9">
      <w:pPr>
        <w:pStyle w:val="a7"/>
        <w:ind w:left="375" w:firstLine="333"/>
      </w:pPr>
      <w:r>
        <w:t xml:space="preserve">Часть учебного плана, формируемая участниками образовательных отношений, предусматривает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 </w:t>
      </w:r>
    </w:p>
    <w:p w:rsidR="00FB2CF9" w:rsidRDefault="00FB2CF9" w:rsidP="00FB2CF9">
      <w:pPr>
        <w:pStyle w:val="a7"/>
        <w:ind w:left="375" w:firstLine="333"/>
      </w:pPr>
      <w:r>
        <w:t xml:space="preserve"> увеличение учебных часов, предусмотренных на изучение отдельных учебных</w:t>
      </w:r>
      <w:r>
        <w:sym w:font="Symbol" w:char="F02D"/>
      </w:r>
      <w:r>
        <w:t xml:space="preserve"> предметов обязательной части;  другие виды учебной, воспитательной, спортивной и иной деятельности обучающихся.</w:t>
      </w:r>
    </w:p>
    <w:p w:rsidR="00FB2CF9" w:rsidRDefault="00FB2CF9" w:rsidP="00FB2CF9">
      <w:pPr>
        <w:pStyle w:val="a7"/>
        <w:ind w:left="375" w:firstLine="333"/>
      </w:pPr>
      <w:r>
        <w:sym w:font="Symbol" w:char="F02D"/>
      </w:r>
      <w:r>
        <w:t xml:space="preserve"> ФГОС ООО устанавливает обязательные учебные предметы и обязательные предметные области, в числе которых:</w:t>
      </w:r>
    </w:p>
    <w:p w:rsidR="00FB2CF9" w:rsidRDefault="00FB2CF9" w:rsidP="00FB2CF9">
      <w:pPr>
        <w:pStyle w:val="a7"/>
        <w:ind w:left="375" w:firstLine="333"/>
      </w:pPr>
      <w:r>
        <w:t xml:space="preserve"> - предметная область «Русский язык и литература» включает учебные предметы: «Русский язык», «Литература»; </w:t>
      </w:r>
    </w:p>
    <w:p w:rsidR="00FB2CF9" w:rsidRDefault="00FB2CF9" w:rsidP="00FB2CF9">
      <w:pPr>
        <w:pStyle w:val="a7"/>
        <w:ind w:left="375" w:firstLine="333"/>
      </w:pPr>
      <w:r>
        <w:t xml:space="preserve">- предметная область «Родной язык и родная литература» включает учебные предметы «Родной язык» и «Родная литература». </w:t>
      </w:r>
    </w:p>
    <w:p w:rsidR="00D84722" w:rsidRDefault="00FB2CF9" w:rsidP="00FB2CF9">
      <w:pPr>
        <w:pStyle w:val="a7"/>
        <w:ind w:left="375" w:firstLine="333"/>
      </w:pPr>
      <w:r>
        <w:t xml:space="preserve"> - предметная область «Иностранные языки» включает учебный предмет «Иностранный язык (Английский язык)»; </w:t>
      </w:r>
    </w:p>
    <w:p w:rsidR="00D84722" w:rsidRDefault="00FB2CF9" w:rsidP="00FB2CF9">
      <w:pPr>
        <w:pStyle w:val="a7"/>
        <w:ind w:left="375" w:firstLine="333"/>
      </w:pPr>
      <w:r>
        <w:t xml:space="preserve">- предметная область «Математика и информатика» включает учебные предметы «Математика», «Алгебра», «Геометрия», «Информатика»; </w:t>
      </w:r>
    </w:p>
    <w:p w:rsidR="00FB2CF9" w:rsidRDefault="00FB2CF9" w:rsidP="00FB2CF9">
      <w:pPr>
        <w:pStyle w:val="a7"/>
        <w:ind w:left="375" w:firstLine="333"/>
      </w:pPr>
      <w:r>
        <w:t>- предметная область «Искусство» включает учебные предметы «Музыка» и «Изобразительное искусство», которые ведутся отдельно по 1 часу в неделю;</w:t>
      </w:r>
    </w:p>
    <w:p w:rsidR="00D84722" w:rsidRDefault="00FB2CF9" w:rsidP="00FB2CF9">
      <w:pPr>
        <w:pStyle w:val="a7"/>
        <w:ind w:left="375" w:firstLine="333"/>
      </w:pPr>
      <w:r>
        <w:t xml:space="preserve"> - предметная область «Технология» включает учебный предмет «Технология». </w:t>
      </w:r>
    </w:p>
    <w:p w:rsidR="00FB2CF9" w:rsidRDefault="00FB2CF9" w:rsidP="00FB2CF9">
      <w:pPr>
        <w:pStyle w:val="a7"/>
        <w:ind w:left="375" w:firstLine="333"/>
      </w:pPr>
      <w:r>
        <w:t xml:space="preserve">Исходя из позиций целесообразности, часы, отведенные на преподавание следующих учебных предметов, проводятся отдельно: </w:t>
      </w:r>
    </w:p>
    <w:p w:rsidR="00FB2CF9" w:rsidRDefault="00FB2CF9" w:rsidP="00FB2CF9">
      <w:pPr>
        <w:pStyle w:val="a7"/>
        <w:ind w:left="375" w:firstLine="333"/>
      </w:pPr>
      <w:r>
        <w:t>- «Математика»</w:t>
      </w:r>
    </w:p>
    <w:p w:rsidR="00D84722" w:rsidRDefault="00FB2CF9" w:rsidP="00FB2CF9">
      <w:pPr>
        <w:pStyle w:val="a7"/>
        <w:ind w:left="375" w:firstLine="333"/>
      </w:pPr>
      <w:r>
        <w:t xml:space="preserve"> – в VII-IX классах включает предметы </w:t>
      </w:r>
      <w:r w:rsidR="00D84722">
        <w:t>«Алгебра» (</w:t>
      </w:r>
      <w:r>
        <w:t>4 ч</w:t>
      </w:r>
      <w:r w:rsidR="00D84722">
        <w:t xml:space="preserve">аса в неделю) и «Геометрия» (2 </w:t>
      </w:r>
      <w:r>
        <w:t xml:space="preserve"> часа в неделю); </w:t>
      </w:r>
    </w:p>
    <w:p w:rsidR="00D84722" w:rsidRDefault="00FB2CF9" w:rsidP="00FB2CF9">
      <w:pPr>
        <w:pStyle w:val="a7"/>
        <w:ind w:left="375" w:firstLine="333"/>
      </w:pPr>
      <w:r>
        <w:t>- «Искусство»</w:t>
      </w:r>
    </w:p>
    <w:p w:rsidR="00D84722" w:rsidRDefault="00FB2CF9" w:rsidP="00FB2CF9">
      <w:pPr>
        <w:pStyle w:val="a7"/>
        <w:ind w:left="375" w:firstLine="333"/>
      </w:pPr>
      <w:r>
        <w:t xml:space="preserve"> – в V-VII</w:t>
      </w:r>
      <w:r w:rsidR="00D84722">
        <w:rPr>
          <w:lang w:val="en-US"/>
        </w:rPr>
        <w:t>I</w:t>
      </w:r>
      <w:r>
        <w:t xml:space="preserve"> классах включает предметы «Музыка» (1 час в неделю) и</w:t>
      </w:r>
      <w:r w:rsidR="00D84722">
        <w:t xml:space="preserve"> в V-VII классах - </w:t>
      </w:r>
      <w:r>
        <w:t xml:space="preserve"> «Изобразительное искусство» (1 час в неделю);</w:t>
      </w:r>
    </w:p>
    <w:p w:rsidR="00D84722" w:rsidRDefault="00FB2CF9" w:rsidP="00FB2CF9">
      <w:pPr>
        <w:pStyle w:val="a7"/>
        <w:ind w:left="375" w:firstLine="333"/>
      </w:pPr>
      <w:r>
        <w:t xml:space="preserve"> - «Технология»</w:t>
      </w:r>
    </w:p>
    <w:p w:rsidR="00FB2CF9" w:rsidRDefault="00FB2CF9" w:rsidP="00FB2CF9">
      <w:pPr>
        <w:pStyle w:val="a7"/>
        <w:ind w:left="375" w:firstLine="333"/>
      </w:pPr>
      <w:r>
        <w:t xml:space="preserve"> – в VIII классе включает раздел «Черчение и графика». </w:t>
      </w:r>
    </w:p>
    <w:p w:rsidR="00D84722" w:rsidRDefault="00D84722" w:rsidP="00FB2CF9">
      <w:pPr>
        <w:pStyle w:val="a7"/>
        <w:ind w:left="375" w:firstLine="333"/>
      </w:pPr>
      <w:r>
        <w:t>- выделяются дополнительно часы на изучение учебных предметов – «Английский язык» (V-IX класс по 1 часу в неделю),  «Литература» (V-</w:t>
      </w:r>
      <w:r w:rsidRPr="00D84722">
        <w:t xml:space="preserve"> </w:t>
      </w:r>
      <w:r>
        <w:t>IX  классы по 1 часу в неделю), «</w:t>
      </w:r>
      <w:proofErr w:type="spellStart"/>
      <w:r>
        <w:t>Руский</w:t>
      </w:r>
      <w:proofErr w:type="spellEnd"/>
      <w:r>
        <w:t xml:space="preserve"> язык» (в </w:t>
      </w:r>
      <w:r>
        <w:rPr>
          <w:lang w:val="en-US"/>
        </w:rPr>
        <w:t>V</w:t>
      </w:r>
      <w:r w:rsidRPr="00D84722">
        <w:t xml:space="preserve"> </w:t>
      </w:r>
      <w:r>
        <w:t xml:space="preserve">классе  по 3 ч в неделю, в </w:t>
      </w:r>
      <w:r w:rsidRPr="00D84722">
        <w:t xml:space="preserve"> </w:t>
      </w:r>
      <w:r>
        <w:rPr>
          <w:lang w:val="en-US"/>
        </w:rPr>
        <w:t>VI</w:t>
      </w:r>
      <w:r w:rsidRPr="00D84722">
        <w:t xml:space="preserve"> </w:t>
      </w:r>
      <w:r>
        <w:t xml:space="preserve"> классе по 4 ч в неделю, </w:t>
      </w:r>
      <w:proofErr w:type="gramStart"/>
      <w:r>
        <w:t>в</w:t>
      </w:r>
      <w:proofErr w:type="gramEnd"/>
      <w:r>
        <w:rPr>
          <w:lang w:val="en-US"/>
        </w:rPr>
        <w:t>VII</w:t>
      </w:r>
      <w:r w:rsidRPr="00D84722">
        <w:t xml:space="preserve"> </w:t>
      </w:r>
      <w:r>
        <w:t>–</w:t>
      </w:r>
      <w:r w:rsidRPr="00D84722">
        <w:t xml:space="preserve"> </w:t>
      </w:r>
      <w:r>
        <w:rPr>
          <w:lang w:val="en-US"/>
        </w:rPr>
        <w:t>VIII</w:t>
      </w:r>
      <w:r>
        <w:t xml:space="preserve"> классы по 2 ч в неделю, в IX классе по 1 ч в неделю)  Изучение учебного предмета «История России. Всеобщая история» в V-IX классах осуществляется по линейной модели исторического образования (изучение истории в IX классе завершается 1914 годом). </w:t>
      </w:r>
    </w:p>
    <w:p w:rsidR="00B814E5" w:rsidRDefault="008B32DA" w:rsidP="00FB2CF9">
      <w:pPr>
        <w:pStyle w:val="a7"/>
        <w:ind w:left="375" w:firstLine="333"/>
      </w:pPr>
      <w:r>
        <w:t>2</w:t>
      </w:r>
      <w:r w:rsidR="00B814E5">
        <w:t>.3. Региональная специфика учебного плана Региональной спецификой учебного плана (части, формируемой участниками образовательного процесса) школы</w:t>
      </w:r>
      <w:r w:rsidR="002A1E59">
        <w:t xml:space="preserve"> </w:t>
      </w:r>
      <w:r w:rsidR="00B814E5">
        <w:t xml:space="preserve">является: </w:t>
      </w:r>
    </w:p>
    <w:p w:rsidR="00B814E5" w:rsidRDefault="00B814E5" w:rsidP="00FB2CF9">
      <w:pPr>
        <w:pStyle w:val="a7"/>
        <w:ind w:left="375" w:firstLine="333"/>
      </w:pPr>
      <w:r>
        <w:t xml:space="preserve">- изучение курсов «История и культура Дагестана», «Культура и традиции народов Дагестана», «География Дагестана»  на втором уровне обучения проводится в IX классе по 0,5 ч в неделю.  </w:t>
      </w:r>
    </w:p>
    <w:p w:rsidR="001A2EDB" w:rsidRDefault="001A2EDB" w:rsidP="001A2EDB">
      <w:pPr>
        <w:pStyle w:val="a7"/>
        <w:ind w:left="375" w:firstLine="333"/>
      </w:pPr>
      <w:r>
        <w:t>2.4. Организация обучения по предмету «Технология».</w:t>
      </w:r>
    </w:p>
    <w:p w:rsidR="001A2EDB" w:rsidRDefault="001A2EDB" w:rsidP="001A2EDB">
      <w:pPr>
        <w:pStyle w:val="a7"/>
        <w:ind w:left="375" w:firstLine="333"/>
      </w:pPr>
      <w:r>
        <w:lastRenderedPageBreak/>
        <w:t xml:space="preserve"> Изучение учебного предмета «Технология» в V-VIII классах построено по модульному принципу с учетом возможностей школы. Обязательный минимум содержания основных образовательных программ учебного предмета «Технология» изучается в рамках следующих направлений: «Индустриальные технологии» («Технология. Технический труд»); «Технологии ведения дома» («Технология. Обслуживающий труд»). Каждое направление включает базовые и инвариантные разделы. Выбор направления обучения  проводится по гендерному признаку и исходит из образовательных потребностей и интересов обучающихся. </w:t>
      </w:r>
    </w:p>
    <w:p w:rsidR="001A2EDB" w:rsidRDefault="001A2EDB" w:rsidP="001A2EDB">
      <w:pPr>
        <w:pStyle w:val="a7"/>
        <w:ind w:left="375" w:firstLine="333"/>
      </w:pPr>
      <w:r>
        <w:t>Изучение учебного предмета «Технология» призвано обеспечивать активное использование знаний, полученных при изучении других учебных предметов;</w:t>
      </w:r>
    </w:p>
    <w:p w:rsidR="001A2EDB" w:rsidRDefault="001A2EDB" w:rsidP="001A2EDB">
      <w:pPr>
        <w:pStyle w:val="a7"/>
        <w:ind w:left="375" w:firstLine="333"/>
      </w:pPr>
      <w:r>
        <w:t xml:space="preserve"> формирование и развитие умений выполнения учебно-исследовательской и проектной деятельности; формирование представлений о социальных и этических аспектах научно</w:t>
      </w:r>
      <w:r>
        <w:footnoteRef/>
      </w:r>
      <w:r>
        <w:t>технического прогресса. Таким образом, при изучении учебного предмета «Технология» значительная роль отводится методу проектной деятельности, решению творческих задач.</w:t>
      </w:r>
    </w:p>
    <w:p w:rsidR="001A2EDB" w:rsidRDefault="001A2EDB" w:rsidP="001A2EDB">
      <w:pPr>
        <w:pStyle w:val="a7"/>
        <w:ind w:left="375" w:firstLine="333"/>
      </w:pPr>
    </w:p>
    <w:p w:rsidR="001A2EDB" w:rsidRDefault="001A2EDB" w:rsidP="00FB2CF9">
      <w:pPr>
        <w:pStyle w:val="a7"/>
        <w:ind w:left="375" w:firstLine="333"/>
      </w:pPr>
    </w:p>
    <w:p w:rsidR="00B814E5" w:rsidRDefault="001A2EDB" w:rsidP="00FB2CF9">
      <w:pPr>
        <w:pStyle w:val="a7"/>
        <w:ind w:left="375" w:firstLine="333"/>
      </w:pPr>
      <w:r>
        <w:t>2.5</w:t>
      </w:r>
      <w:r w:rsidR="00B814E5">
        <w:t>. Организация внеурочной деятельности.</w:t>
      </w:r>
    </w:p>
    <w:p w:rsidR="00B814E5" w:rsidRDefault="00B814E5" w:rsidP="00FB2CF9">
      <w:pPr>
        <w:pStyle w:val="a7"/>
        <w:ind w:left="375" w:firstLine="333"/>
      </w:pPr>
      <w:r>
        <w:t xml:space="preserve"> Содержание занятий в рамках внеурочной деятельности формируется с учетом пожеланий обучающихся и их родителей (законных представителей) и осуществляется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</w:t>
      </w:r>
    </w:p>
    <w:p w:rsidR="00B814E5" w:rsidRDefault="00B814E5" w:rsidP="00FB2CF9">
      <w:pPr>
        <w:pStyle w:val="a7"/>
        <w:ind w:left="375" w:firstLine="333"/>
      </w:pPr>
      <w:r>
        <w:t xml:space="preserve"> Для реализации основной образовательной программы основного общего образования, для обеспечения развития индивидуальных способностей детей, удовлетворения потребностей обучающихся и их родителей (законных представителей) предлагается:  различная внеурочная деятельность, организуемая по направлениям развития личности (духовно-нравственное</w:t>
      </w:r>
      <w:proofErr w:type="gramStart"/>
      <w:r>
        <w:t xml:space="preserve"> ,</w:t>
      </w:r>
      <w:proofErr w:type="gramEnd"/>
      <w:r>
        <w:t xml:space="preserve"> общекультурное , </w:t>
      </w:r>
      <w:proofErr w:type="spellStart"/>
      <w:r>
        <w:t>обще</w:t>
      </w:r>
      <w:r w:rsidR="00D83269">
        <w:t>интеллектуальное</w:t>
      </w:r>
      <w:proofErr w:type="spellEnd"/>
      <w:r>
        <w:t xml:space="preserve"> , </w:t>
      </w:r>
      <w:proofErr w:type="spellStart"/>
      <w:r>
        <w:t>спортивнооздоровительное</w:t>
      </w:r>
      <w:proofErr w:type="spellEnd"/>
      <w:r>
        <w:t xml:space="preserve"> , социальное ), за счет часов, выделенных на ведение внеурочной деятельности:</w:t>
      </w:r>
    </w:p>
    <w:tbl>
      <w:tblPr>
        <w:tblStyle w:val="a8"/>
        <w:tblW w:w="0" w:type="auto"/>
        <w:tblInd w:w="375" w:type="dxa"/>
        <w:tblLook w:val="04A0" w:firstRow="1" w:lastRow="0" w:firstColumn="1" w:lastColumn="0" w:noHBand="0" w:noVBand="1"/>
      </w:tblPr>
      <w:tblGrid>
        <w:gridCol w:w="4023"/>
        <w:gridCol w:w="1056"/>
        <w:gridCol w:w="1056"/>
        <w:gridCol w:w="1056"/>
        <w:gridCol w:w="1056"/>
        <w:gridCol w:w="1056"/>
      </w:tblGrid>
      <w:tr w:rsidR="00D83269" w:rsidTr="00D83269">
        <w:tc>
          <w:tcPr>
            <w:tcW w:w="4023" w:type="dxa"/>
            <w:vMerge w:val="restart"/>
            <w:vAlign w:val="center"/>
          </w:tcPr>
          <w:p w:rsidR="00D83269" w:rsidRDefault="00D83269" w:rsidP="00D83269">
            <w:pPr>
              <w:pStyle w:val="a7"/>
              <w:ind w:left="0"/>
              <w:jc w:val="center"/>
            </w:pPr>
            <w:r>
              <w:t>Название курса</w:t>
            </w:r>
          </w:p>
        </w:tc>
        <w:tc>
          <w:tcPr>
            <w:tcW w:w="5280" w:type="dxa"/>
            <w:gridSpan w:val="5"/>
          </w:tcPr>
          <w:p w:rsidR="00D83269" w:rsidRDefault="00D83269" w:rsidP="00D83269">
            <w:pPr>
              <w:pStyle w:val="a7"/>
              <w:ind w:left="0"/>
            </w:pPr>
            <w:r>
              <w:t xml:space="preserve">Кол-во часов в неделю </w:t>
            </w:r>
          </w:p>
        </w:tc>
      </w:tr>
      <w:tr w:rsidR="00D83269" w:rsidTr="00D83269">
        <w:tc>
          <w:tcPr>
            <w:tcW w:w="4023" w:type="dxa"/>
            <w:vMerge/>
          </w:tcPr>
          <w:p w:rsidR="00D83269" w:rsidRDefault="00D83269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  <w:r>
              <w:t>5 класс</w:t>
            </w: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  <w:r>
              <w:t>6 класс</w:t>
            </w: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  <w:r>
              <w:t>7 класс</w:t>
            </w: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  <w:r>
              <w:t>8 класс</w:t>
            </w: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  <w:r>
              <w:t>9 класс</w:t>
            </w:r>
          </w:p>
        </w:tc>
      </w:tr>
      <w:tr w:rsidR="00D83269" w:rsidTr="00D83269">
        <w:tc>
          <w:tcPr>
            <w:tcW w:w="4023" w:type="dxa"/>
          </w:tcPr>
          <w:p w:rsidR="00D83269" w:rsidRDefault="00D83269" w:rsidP="00FB2CF9">
            <w:pPr>
              <w:pStyle w:val="a7"/>
              <w:ind w:left="0"/>
            </w:pPr>
            <w:r>
              <w:t>Духовно-нравственное направление:</w:t>
            </w:r>
          </w:p>
        </w:tc>
        <w:tc>
          <w:tcPr>
            <w:tcW w:w="1056" w:type="dxa"/>
          </w:tcPr>
          <w:p w:rsidR="00D83269" w:rsidRDefault="009E69D4" w:rsidP="00FB2CF9">
            <w:pPr>
              <w:pStyle w:val="a7"/>
              <w:ind w:left="0"/>
            </w:pPr>
            <w:r>
              <w:t>4</w:t>
            </w:r>
          </w:p>
        </w:tc>
        <w:tc>
          <w:tcPr>
            <w:tcW w:w="1056" w:type="dxa"/>
          </w:tcPr>
          <w:p w:rsidR="00D83269" w:rsidRDefault="00EB1B25" w:rsidP="00FB2CF9">
            <w:pPr>
              <w:pStyle w:val="a7"/>
              <w:ind w:left="0"/>
            </w:pPr>
            <w:r>
              <w:t>8</w:t>
            </w:r>
          </w:p>
        </w:tc>
        <w:tc>
          <w:tcPr>
            <w:tcW w:w="1056" w:type="dxa"/>
          </w:tcPr>
          <w:p w:rsidR="00D83269" w:rsidRDefault="00EB1B25" w:rsidP="00FB2CF9">
            <w:pPr>
              <w:pStyle w:val="a7"/>
              <w:ind w:left="0"/>
            </w:pPr>
            <w:r>
              <w:t>4</w:t>
            </w:r>
          </w:p>
        </w:tc>
        <w:tc>
          <w:tcPr>
            <w:tcW w:w="1056" w:type="dxa"/>
          </w:tcPr>
          <w:p w:rsidR="00D83269" w:rsidRDefault="00EB1B25" w:rsidP="00FB2CF9">
            <w:pPr>
              <w:pStyle w:val="a7"/>
              <w:ind w:left="0"/>
            </w:pPr>
            <w:r>
              <w:t>6</w:t>
            </w:r>
          </w:p>
        </w:tc>
        <w:tc>
          <w:tcPr>
            <w:tcW w:w="1056" w:type="dxa"/>
          </w:tcPr>
          <w:p w:rsidR="00D83269" w:rsidRDefault="00EB1B25" w:rsidP="00FB2CF9">
            <w:pPr>
              <w:pStyle w:val="a7"/>
              <w:ind w:left="0"/>
            </w:pPr>
            <w:r>
              <w:t>0</w:t>
            </w:r>
          </w:p>
        </w:tc>
      </w:tr>
      <w:tr w:rsidR="00D83269" w:rsidTr="00D83269">
        <w:tc>
          <w:tcPr>
            <w:tcW w:w="4023" w:type="dxa"/>
          </w:tcPr>
          <w:p w:rsidR="00D83269" w:rsidRDefault="00D83269" w:rsidP="00FB2CF9">
            <w:pPr>
              <w:pStyle w:val="a7"/>
              <w:ind w:left="0"/>
            </w:pPr>
            <w:r>
              <w:t>Общекультурное направление:</w:t>
            </w: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D83269" w:rsidRDefault="00EB1B25" w:rsidP="00FB2CF9">
            <w:pPr>
              <w:pStyle w:val="a7"/>
              <w:ind w:left="0"/>
            </w:pPr>
            <w:r>
              <w:t>0</w:t>
            </w:r>
          </w:p>
        </w:tc>
      </w:tr>
      <w:tr w:rsidR="00D83269" w:rsidTr="00D83269">
        <w:tc>
          <w:tcPr>
            <w:tcW w:w="4023" w:type="dxa"/>
          </w:tcPr>
          <w:p w:rsidR="00D83269" w:rsidRDefault="00D83269" w:rsidP="00FB2CF9">
            <w:pPr>
              <w:pStyle w:val="a7"/>
              <w:ind w:left="0"/>
            </w:pPr>
            <w:proofErr w:type="spellStart"/>
            <w:r>
              <w:t>Общеинтеллектуальное</w:t>
            </w:r>
            <w:proofErr w:type="spellEnd"/>
            <w:r>
              <w:t xml:space="preserve"> направление:</w:t>
            </w: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D83269" w:rsidRDefault="00EB1B25" w:rsidP="00FB2CF9">
            <w:pPr>
              <w:pStyle w:val="a7"/>
              <w:ind w:left="0"/>
            </w:pPr>
            <w:r>
              <w:t>0</w:t>
            </w:r>
          </w:p>
        </w:tc>
      </w:tr>
      <w:tr w:rsidR="00D83269" w:rsidTr="00D83269">
        <w:tc>
          <w:tcPr>
            <w:tcW w:w="4023" w:type="dxa"/>
          </w:tcPr>
          <w:p w:rsidR="00D83269" w:rsidRDefault="00EB1B25" w:rsidP="00FB2CF9">
            <w:pPr>
              <w:pStyle w:val="a7"/>
              <w:ind w:left="0"/>
            </w:pPr>
            <w:r>
              <w:t>Нравственно-эстетическое</w:t>
            </w:r>
            <w:r w:rsidR="00D83269">
              <w:t>:</w:t>
            </w: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D83269" w:rsidRDefault="009E69D4" w:rsidP="00FB2CF9">
            <w:pPr>
              <w:pStyle w:val="a7"/>
              <w:ind w:left="0"/>
            </w:pPr>
            <w:r>
              <w:t>2</w:t>
            </w: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</w:p>
        </w:tc>
      </w:tr>
      <w:tr w:rsidR="00D83269" w:rsidTr="00D83269">
        <w:tc>
          <w:tcPr>
            <w:tcW w:w="4023" w:type="dxa"/>
          </w:tcPr>
          <w:p w:rsidR="00D83269" w:rsidRDefault="009E69D4" w:rsidP="00FB2CF9">
            <w:pPr>
              <w:pStyle w:val="a7"/>
              <w:ind w:left="0"/>
            </w:pPr>
            <w:r>
              <w:t>С</w:t>
            </w:r>
            <w:r w:rsidR="00D83269">
              <w:t>портивно</w:t>
            </w:r>
            <w:r>
              <w:t>-</w:t>
            </w:r>
            <w:r w:rsidR="00D83269">
              <w:t>оздоровительное направление:</w:t>
            </w:r>
          </w:p>
        </w:tc>
        <w:tc>
          <w:tcPr>
            <w:tcW w:w="1056" w:type="dxa"/>
          </w:tcPr>
          <w:p w:rsidR="00D83269" w:rsidRDefault="00EB1B25" w:rsidP="00FB2CF9">
            <w:pPr>
              <w:pStyle w:val="a7"/>
              <w:ind w:left="0"/>
            </w:pPr>
            <w:r>
              <w:t>4</w:t>
            </w: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  <w:bookmarkStart w:id="0" w:name="_GoBack"/>
            <w:bookmarkEnd w:id="0"/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</w:p>
        </w:tc>
      </w:tr>
      <w:tr w:rsidR="009E69D4" w:rsidTr="00D83269">
        <w:tc>
          <w:tcPr>
            <w:tcW w:w="4023" w:type="dxa"/>
          </w:tcPr>
          <w:p w:rsidR="009E69D4" w:rsidRDefault="009E69D4" w:rsidP="00FB2CF9">
            <w:pPr>
              <w:pStyle w:val="a7"/>
              <w:ind w:left="0"/>
            </w:pPr>
            <w:r>
              <w:t>Финансовая грамотность</w:t>
            </w:r>
          </w:p>
        </w:tc>
        <w:tc>
          <w:tcPr>
            <w:tcW w:w="1056" w:type="dxa"/>
          </w:tcPr>
          <w:p w:rsidR="009E69D4" w:rsidRDefault="009E69D4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9E69D4" w:rsidRDefault="009E69D4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9E69D4" w:rsidRDefault="00EB1B25" w:rsidP="00FB2CF9">
            <w:pPr>
              <w:pStyle w:val="a7"/>
              <w:ind w:left="0"/>
            </w:pPr>
            <w:r>
              <w:t>4</w:t>
            </w:r>
          </w:p>
        </w:tc>
        <w:tc>
          <w:tcPr>
            <w:tcW w:w="1056" w:type="dxa"/>
          </w:tcPr>
          <w:p w:rsidR="009E69D4" w:rsidRDefault="009E69D4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9E69D4" w:rsidRDefault="009E69D4" w:rsidP="00FB2CF9">
            <w:pPr>
              <w:pStyle w:val="a7"/>
              <w:ind w:left="0"/>
            </w:pPr>
          </w:p>
        </w:tc>
      </w:tr>
    </w:tbl>
    <w:p w:rsidR="00B814E5" w:rsidRDefault="00BC1855" w:rsidP="00FB2CF9">
      <w:pPr>
        <w:pStyle w:val="a7"/>
        <w:ind w:left="375" w:firstLine="333"/>
      </w:pPr>
      <w:proofErr w:type="gramStart"/>
      <w:r>
        <w:t>Занятия проводятся педагогами  в форме экскурсий, походов, кружков, секций, круглых столов, конференций, диспутов, КВНов, школьных научных обществ, олимпиад, соревнований, поисковых и научных исследований, общественно полезных практик, реализации образовательных про</w:t>
      </w:r>
      <w:r w:rsidR="009E69D4">
        <w:t>ектов.</w:t>
      </w:r>
      <w:proofErr w:type="gramEnd"/>
    </w:p>
    <w:p w:rsidR="009E69D4" w:rsidRDefault="009E69D4" w:rsidP="00FB2CF9">
      <w:pPr>
        <w:pStyle w:val="a7"/>
        <w:ind w:left="375" w:firstLine="333"/>
      </w:pPr>
      <w:r>
        <w:t>Время, отведенное на внеурочную деятельность, не учитывается при определении максимально допустимой недельной нагрузки обучающихся. Недельный объем внеурочной деятельности должен составляет 2  часа. Допускается перераспределение часов внеурочной деятельности по годам обучения, а также их суммирование в течение учебного года.</w:t>
      </w:r>
    </w:p>
    <w:p w:rsidR="009E69D4" w:rsidRDefault="008B32DA" w:rsidP="00FB2CF9">
      <w:pPr>
        <w:pStyle w:val="a7"/>
        <w:ind w:left="375" w:firstLine="333"/>
      </w:pPr>
      <w:r>
        <w:t>2</w:t>
      </w:r>
      <w:r w:rsidR="009E69D4">
        <w:t>.</w:t>
      </w:r>
      <w:r w:rsidR="001A2EDB">
        <w:t>6</w:t>
      </w:r>
      <w:r w:rsidR="009E69D4">
        <w:t xml:space="preserve">. Особенности учебного плана, предметная область «Основы духовнонравственной культуры народов России» (ОДНКНР) </w:t>
      </w:r>
    </w:p>
    <w:p w:rsidR="009E69D4" w:rsidRDefault="009E69D4" w:rsidP="00FB2CF9">
      <w:pPr>
        <w:pStyle w:val="a7"/>
        <w:ind w:left="375" w:firstLine="333"/>
      </w:pPr>
      <w:r>
        <w:t xml:space="preserve">Предметная область «Основы духовно-нравственной культуры народов России» в соответствии с ФГОС основного общего образования должна обеспечить, в том числе,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</w:t>
      </w:r>
    </w:p>
    <w:p w:rsidR="009E69D4" w:rsidRDefault="009E69D4" w:rsidP="00FB2CF9">
      <w:pPr>
        <w:pStyle w:val="a7"/>
        <w:ind w:left="375" w:firstLine="333"/>
      </w:pPr>
      <w:r>
        <w:lastRenderedPageBreak/>
        <w:t xml:space="preserve">Предметная область ОДНКНР является логическим продолжением предметной области (учебного предмета) ОРКСЭ. В рамках предметной области ОДНКНР возможна реализация учебных предметов, учитывающих региональные, национальные и этнокультурные особенности народов Российской Федерации, которые обеспечивают достижение следующих результатов: </w:t>
      </w:r>
    </w:p>
    <w:p w:rsidR="009E69D4" w:rsidRDefault="009E69D4" w:rsidP="00FB2CF9">
      <w:pPr>
        <w:pStyle w:val="a7"/>
        <w:ind w:left="375" w:firstLine="333"/>
      </w:pPr>
      <w:r>
        <w:t>- воспитание способности к духовному развитию, нравственному самосовершенствованию;</w:t>
      </w:r>
    </w:p>
    <w:p w:rsidR="009E69D4" w:rsidRDefault="009E69D4" w:rsidP="00FB2CF9">
      <w:pPr>
        <w:pStyle w:val="a7"/>
        <w:ind w:left="375" w:firstLine="333"/>
      </w:pPr>
      <w:r>
        <w:t>- воспитание веротерпимости, уважительного отношения к религиозным чувствам, взглядам людей или их отсутствию;</w:t>
      </w:r>
    </w:p>
    <w:p w:rsidR="009E69D4" w:rsidRDefault="009E69D4" w:rsidP="00FB2CF9">
      <w:pPr>
        <w:pStyle w:val="a7"/>
        <w:ind w:left="375" w:firstLine="333"/>
      </w:pPr>
      <w:r>
        <w:t xml:space="preserve"> -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>
        <w:t>потребительстве</w:t>
      </w:r>
      <w:proofErr w:type="spellEnd"/>
      <w:r>
        <w:t>;</w:t>
      </w:r>
    </w:p>
    <w:p w:rsidR="009E69D4" w:rsidRDefault="009E69D4" w:rsidP="00FB2CF9">
      <w:pPr>
        <w:pStyle w:val="a7"/>
        <w:ind w:left="375" w:firstLine="333"/>
      </w:pPr>
      <w:r>
        <w:t xml:space="preserve"> - 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9E69D4" w:rsidRDefault="009E69D4" w:rsidP="00FB2CF9">
      <w:pPr>
        <w:pStyle w:val="a7"/>
        <w:ind w:left="375" w:firstLine="333"/>
      </w:pPr>
      <w:r>
        <w:t xml:space="preserve"> - понимание значения нравственности, веры и религии в жизни человека, семьи и общества; - формирование представлений об исторической роли традиционных религий и гражданского общества в становлении российской государственности. </w:t>
      </w:r>
    </w:p>
    <w:p w:rsidR="009E69D4" w:rsidRDefault="009E69D4" w:rsidP="00FB2CF9">
      <w:pPr>
        <w:pStyle w:val="a7"/>
        <w:ind w:left="375" w:firstLine="333"/>
      </w:pPr>
      <w:r>
        <w:t xml:space="preserve"> Предметная область ОДНКНР является обязательной предметной областью, на ее изучение выделяется 1 час в неделю (34 часа в год) в V классе. Область включает учебный предмет «Основы духовно-нравственной культуры народов России».</w:t>
      </w:r>
    </w:p>
    <w:p w:rsidR="00690E6F" w:rsidRDefault="008B32DA" w:rsidP="00FB2CF9">
      <w:pPr>
        <w:pStyle w:val="a7"/>
        <w:ind w:left="375" w:firstLine="333"/>
      </w:pPr>
      <w:r>
        <w:t>2</w:t>
      </w:r>
      <w:r w:rsidR="001C28EF">
        <w:t>.</w:t>
      </w:r>
      <w:r w:rsidR="001A2EDB">
        <w:t>7</w:t>
      </w:r>
      <w:r w:rsidR="009E69D4">
        <w:t>. Деление классов на группы</w:t>
      </w:r>
    </w:p>
    <w:p w:rsidR="00690E6F" w:rsidRDefault="009E69D4" w:rsidP="00FB2CF9">
      <w:pPr>
        <w:pStyle w:val="a7"/>
        <w:ind w:left="375" w:firstLine="333"/>
      </w:pPr>
      <w:r>
        <w:t xml:space="preserve"> В целях реализации основных общеобразовательных пр</w:t>
      </w:r>
      <w:r w:rsidR="00690E6F">
        <w:t>ограмм</w:t>
      </w:r>
      <w:proofErr w:type="gramStart"/>
      <w:r w:rsidR="00690E6F">
        <w:t xml:space="preserve"> </w:t>
      </w:r>
      <w:r>
        <w:t>,</w:t>
      </w:r>
      <w:proofErr w:type="gramEnd"/>
      <w:r>
        <w:t xml:space="preserve"> в соответствии с образовательной программой </w:t>
      </w:r>
      <w:r w:rsidR="00690E6F">
        <w:t xml:space="preserve">и Положением о делении на группы Школы </w:t>
      </w:r>
      <w:r>
        <w:t>осуществляется деление кла</w:t>
      </w:r>
      <w:r w:rsidR="00690E6F">
        <w:t>ссов при наполняемости класса 20</w:t>
      </w:r>
      <w:r>
        <w:t xml:space="preserve"> и более человек на:</w:t>
      </w:r>
    </w:p>
    <w:p w:rsidR="00690E6F" w:rsidRDefault="009E69D4" w:rsidP="00FB2CF9">
      <w:pPr>
        <w:pStyle w:val="a7"/>
        <w:ind w:left="375" w:firstLine="333"/>
      </w:pPr>
      <w:r>
        <w:t xml:space="preserve"> - две группы</w:t>
      </w:r>
      <w:r w:rsidR="00690E6F">
        <w:t xml:space="preserve"> по гендерному признаку </w:t>
      </w:r>
      <w:r>
        <w:t xml:space="preserve"> при проведении учебных занятий по предметам «Технология» в V-IX классах</w:t>
      </w:r>
      <w:r w:rsidR="00690E6F">
        <w:t>;</w:t>
      </w:r>
    </w:p>
    <w:p w:rsidR="00690E6F" w:rsidRDefault="00690E6F" w:rsidP="00FB2CF9">
      <w:pPr>
        <w:pStyle w:val="a7"/>
        <w:ind w:left="375" w:firstLine="333"/>
      </w:pPr>
      <w:r>
        <w:t xml:space="preserve">Две группы при проведении учебных </w:t>
      </w:r>
      <w:r w:rsidR="009E69D4">
        <w:t>заня</w:t>
      </w:r>
      <w:r>
        <w:t>тий по предметам «Информатика»;</w:t>
      </w:r>
    </w:p>
    <w:p w:rsidR="00690E6F" w:rsidRDefault="00690E6F" w:rsidP="00FB2CF9">
      <w:pPr>
        <w:pStyle w:val="a7"/>
        <w:ind w:left="375" w:firstLine="333"/>
      </w:pPr>
      <w:r>
        <w:t xml:space="preserve"> - две</w:t>
      </w:r>
      <w:r w:rsidR="009E69D4">
        <w:t xml:space="preserve"> группы при проведении учебных занятий по предмету «Иностранный язык (Английский язык)» как первому инос</w:t>
      </w:r>
      <w:r>
        <w:t>транному языку во V-XI классах;</w:t>
      </w:r>
    </w:p>
    <w:p w:rsidR="00690E6F" w:rsidRDefault="00690E6F" w:rsidP="00FB2CF9">
      <w:pPr>
        <w:pStyle w:val="a7"/>
        <w:ind w:left="375" w:firstLine="333"/>
      </w:pPr>
      <w:r>
        <w:t>-На группы наполняемостью не более 19 человек в группе при проведении занятий по родному языку. При этом уроки ставятся в расписании параллельно в группах.</w:t>
      </w:r>
    </w:p>
    <w:p w:rsidR="001A2EDB" w:rsidRDefault="001A2EDB" w:rsidP="00FB2CF9">
      <w:pPr>
        <w:pStyle w:val="a7"/>
        <w:ind w:left="375" w:firstLine="333"/>
      </w:pPr>
      <w:r>
        <w:t xml:space="preserve">2.8. Учебно-методическое обеспечение школой при реализации образовательных программ для использования выбраны: </w:t>
      </w:r>
    </w:p>
    <w:p w:rsidR="001A2EDB" w:rsidRDefault="001A2EDB" w:rsidP="00FB2CF9">
      <w:pPr>
        <w:pStyle w:val="a7"/>
        <w:ind w:left="375" w:firstLine="333"/>
      </w:pPr>
      <w:r>
        <w:t>- учебные пособия, входящие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(Приказ Министерства просвещения Российской Федерации от 20.05.2020 №254);</w:t>
      </w:r>
    </w:p>
    <w:p w:rsidR="008B32DA" w:rsidRDefault="001A2EDB" w:rsidP="00FB2CF9">
      <w:pPr>
        <w:pStyle w:val="a7"/>
        <w:ind w:left="375" w:firstLine="333"/>
      </w:pPr>
      <w:r>
        <w:t xml:space="preserve"> 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3начального общего, основного общего, среднего общего образования (Приказ Министерства образования и науки Российской Федерации от 09.06.2016 № 699</w:t>
      </w:r>
    </w:p>
    <w:p w:rsidR="008B32DA" w:rsidRDefault="008B32DA" w:rsidP="00FB2CF9">
      <w:pPr>
        <w:pStyle w:val="a7"/>
        <w:ind w:left="375" w:firstLine="333"/>
      </w:pPr>
      <w:r>
        <w:t xml:space="preserve"> </w:t>
      </w:r>
    </w:p>
    <w:p w:rsidR="00690E6F" w:rsidRDefault="00690E6F" w:rsidP="00FB2CF9">
      <w:pPr>
        <w:pStyle w:val="a7"/>
        <w:ind w:left="375" w:firstLine="333"/>
      </w:pPr>
    </w:p>
    <w:p w:rsidR="00DA0D80" w:rsidRDefault="00DA0D80" w:rsidP="00FB2CF9">
      <w:pPr>
        <w:pStyle w:val="a7"/>
        <w:ind w:left="375" w:firstLine="333"/>
      </w:pPr>
    </w:p>
    <w:p w:rsidR="00DA0D80" w:rsidRDefault="00DA0D80" w:rsidP="00FB2CF9">
      <w:pPr>
        <w:pStyle w:val="a7"/>
        <w:ind w:left="375" w:firstLine="333"/>
      </w:pPr>
    </w:p>
    <w:p w:rsidR="00DA0D80" w:rsidRDefault="00DA0D80" w:rsidP="00FB2CF9">
      <w:pPr>
        <w:pStyle w:val="a7"/>
        <w:ind w:left="375" w:firstLine="333"/>
      </w:pPr>
    </w:p>
    <w:p w:rsidR="00DA0D80" w:rsidRDefault="00DA0D80" w:rsidP="00FB2CF9">
      <w:pPr>
        <w:pStyle w:val="a7"/>
        <w:ind w:left="375" w:firstLine="333"/>
      </w:pPr>
    </w:p>
    <w:p w:rsidR="00DA0D80" w:rsidRDefault="00DA0D80" w:rsidP="00FB2CF9">
      <w:pPr>
        <w:pStyle w:val="a7"/>
        <w:ind w:left="375" w:firstLine="333"/>
      </w:pPr>
    </w:p>
    <w:sectPr w:rsidR="00DA0D80" w:rsidSect="00F30A73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16ADD"/>
    <w:multiLevelType w:val="multilevel"/>
    <w:tmpl w:val="E0829DA0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1800"/>
      </w:pPr>
      <w:rPr>
        <w:rFonts w:hint="default"/>
      </w:rPr>
    </w:lvl>
  </w:abstractNum>
  <w:abstractNum w:abstractNumId="1">
    <w:nsid w:val="32715B58"/>
    <w:multiLevelType w:val="hybridMultilevel"/>
    <w:tmpl w:val="36CC957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D03732"/>
    <w:multiLevelType w:val="multilevel"/>
    <w:tmpl w:val="4A4A5F6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85E16"/>
    <w:rsid w:val="00071C56"/>
    <w:rsid w:val="000753FC"/>
    <w:rsid w:val="000D2E98"/>
    <w:rsid w:val="001455D1"/>
    <w:rsid w:val="001505C4"/>
    <w:rsid w:val="001762C3"/>
    <w:rsid w:val="001A2EDB"/>
    <w:rsid w:val="001C28EF"/>
    <w:rsid w:val="001E5285"/>
    <w:rsid w:val="002608E7"/>
    <w:rsid w:val="002A1E59"/>
    <w:rsid w:val="002B10D3"/>
    <w:rsid w:val="002F2B44"/>
    <w:rsid w:val="003413F6"/>
    <w:rsid w:val="003874CD"/>
    <w:rsid w:val="003D1CA6"/>
    <w:rsid w:val="00400FCF"/>
    <w:rsid w:val="004450AA"/>
    <w:rsid w:val="00485E16"/>
    <w:rsid w:val="004E1DCD"/>
    <w:rsid w:val="0057014E"/>
    <w:rsid w:val="0059576E"/>
    <w:rsid w:val="005C5A33"/>
    <w:rsid w:val="005F3638"/>
    <w:rsid w:val="005F59C9"/>
    <w:rsid w:val="00613C76"/>
    <w:rsid w:val="006316D9"/>
    <w:rsid w:val="00690E6F"/>
    <w:rsid w:val="0074242C"/>
    <w:rsid w:val="0077638C"/>
    <w:rsid w:val="007B1715"/>
    <w:rsid w:val="007D17D2"/>
    <w:rsid w:val="007E3A70"/>
    <w:rsid w:val="00825B6F"/>
    <w:rsid w:val="00826053"/>
    <w:rsid w:val="00853CDB"/>
    <w:rsid w:val="00874121"/>
    <w:rsid w:val="008A0174"/>
    <w:rsid w:val="008B32DA"/>
    <w:rsid w:val="009565D5"/>
    <w:rsid w:val="0096066D"/>
    <w:rsid w:val="00971FC2"/>
    <w:rsid w:val="009C4B79"/>
    <w:rsid w:val="009D430B"/>
    <w:rsid w:val="009E69D4"/>
    <w:rsid w:val="009F7E09"/>
    <w:rsid w:val="00A02F7A"/>
    <w:rsid w:val="00A866E4"/>
    <w:rsid w:val="00B5071D"/>
    <w:rsid w:val="00B544EB"/>
    <w:rsid w:val="00B814E5"/>
    <w:rsid w:val="00BB554B"/>
    <w:rsid w:val="00BC1855"/>
    <w:rsid w:val="00C132FB"/>
    <w:rsid w:val="00C37741"/>
    <w:rsid w:val="00C739C2"/>
    <w:rsid w:val="00C92687"/>
    <w:rsid w:val="00D02E07"/>
    <w:rsid w:val="00D45E78"/>
    <w:rsid w:val="00D83269"/>
    <w:rsid w:val="00D84722"/>
    <w:rsid w:val="00D8636D"/>
    <w:rsid w:val="00DA0D80"/>
    <w:rsid w:val="00DB24B7"/>
    <w:rsid w:val="00DD6980"/>
    <w:rsid w:val="00E20634"/>
    <w:rsid w:val="00E605AD"/>
    <w:rsid w:val="00E6487C"/>
    <w:rsid w:val="00EA7E72"/>
    <w:rsid w:val="00EB1B25"/>
    <w:rsid w:val="00F03DC2"/>
    <w:rsid w:val="00F30A73"/>
    <w:rsid w:val="00F3135C"/>
    <w:rsid w:val="00F3614F"/>
    <w:rsid w:val="00F36EF7"/>
    <w:rsid w:val="00F76FEA"/>
    <w:rsid w:val="00FB2CF9"/>
    <w:rsid w:val="00FE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66D"/>
  </w:style>
  <w:style w:type="paragraph" w:styleId="1">
    <w:name w:val="heading 1"/>
    <w:basedOn w:val="a"/>
    <w:next w:val="a"/>
    <w:link w:val="10"/>
    <w:uiPriority w:val="9"/>
    <w:qFormat/>
    <w:rsid w:val="00F03D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02E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E1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02E0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F03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03D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0D2E98"/>
    <w:rPr>
      <w:color w:val="0000FF" w:themeColor="hyperlink"/>
      <w:u w:val="single"/>
    </w:rPr>
  </w:style>
  <w:style w:type="paragraph" w:customStyle="1" w:styleId="Default">
    <w:name w:val="Default"/>
    <w:rsid w:val="000D2E9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0D2E98"/>
    <w:pPr>
      <w:ind w:left="720"/>
      <w:contextualSpacing/>
    </w:pPr>
  </w:style>
  <w:style w:type="character" w:customStyle="1" w:styleId="1255">
    <w:name w:val="Основной текст (12)55"/>
    <w:rsid w:val="00E20634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table" w:styleId="a8">
    <w:name w:val="Table Grid"/>
    <w:basedOn w:val="a1"/>
    <w:uiPriority w:val="59"/>
    <w:rsid w:val="00B814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361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74405-6714-4B4C-AA55-4B1E93379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4373</Words>
  <Characters>24931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admin</cp:lastModifiedBy>
  <cp:revision>5</cp:revision>
  <cp:lastPrinted>2020-11-24T07:11:00Z</cp:lastPrinted>
  <dcterms:created xsi:type="dcterms:W3CDTF">2021-10-15T13:48:00Z</dcterms:created>
  <dcterms:modified xsi:type="dcterms:W3CDTF">2021-10-19T21:25:00Z</dcterms:modified>
</cp:coreProperties>
</file>