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9B253A" w:rsidRPr="009B253A" w:rsidRDefault="009B253A" w:rsidP="009B2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53A">
        <w:rPr>
          <w:rFonts w:ascii="Arial" w:eastAsia="Times New Roman" w:hAnsi="Arial" w:cs="Arial"/>
          <w:sz w:val="24"/>
          <w:szCs w:val="24"/>
        </w:rPr>
        <w:br/>
      </w:r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noProof/>
          <w:sz w:val="24"/>
          <w:szCs w:val="24"/>
        </w:rPr>
        <w:drawing>
          <wp:inline distT="0" distB="0" distL="0" distR="0">
            <wp:extent cx="9486900" cy="4762500"/>
            <wp:effectExtent l="19050" t="0" r="0" b="0"/>
            <wp:docPr id="1" name="Рисунок 1" descr="https://mdou11.02edu.ru/upload/media/20200212/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11.02edu.ru/upload/media/20200212/8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53A" w:rsidRPr="009B253A" w:rsidRDefault="009B253A" w:rsidP="009B2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53A">
        <w:rPr>
          <w:rFonts w:ascii="Arial" w:eastAsia="Times New Roman" w:hAnsi="Arial" w:cs="Arial"/>
          <w:sz w:val="24"/>
          <w:szCs w:val="24"/>
        </w:rPr>
        <w:br/>
      </w:r>
    </w:p>
    <w:p w:rsidR="00D26BEF" w:rsidRDefault="00D26BEF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:rsidR="00D26BEF" w:rsidRDefault="00D26BEF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:rsidR="00D26BEF" w:rsidRDefault="00D26BEF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943634" w:themeColor="accent2" w:themeShade="BF"/>
          <w:sz w:val="24"/>
          <w:szCs w:val="24"/>
        </w:rPr>
      </w:pPr>
      <w:r w:rsidRPr="00C61662">
        <w:rPr>
          <w:rFonts w:ascii="Arial" w:eastAsia="Times New Roman" w:hAnsi="Arial" w:cs="Arial"/>
          <w:b/>
          <w:bCs/>
          <w:i/>
          <w:iCs/>
          <w:color w:val="943634" w:themeColor="accent2" w:themeShade="BF"/>
          <w:sz w:val="24"/>
          <w:szCs w:val="24"/>
        </w:rPr>
        <w:lastRenderedPageBreak/>
        <w:t>СОВЕТЫ РОДИТЕЛЯМ</w:t>
      </w:r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61662">
        <w:rPr>
          <w:rFonts w:ascii="Arial" w:eastAsia="Times New Roman" w:hAnsi="Arial" w:cs="Arial"/>
          <w:b/>
          <w:bCs/>
          <w:i/>
          <w:iCs/>
          <w:color w:val="943634" w:themeColor="accent2" w:themeShade="BF"/>
          <w:sz w:val="24"/>
          <w:szCs w:val="24"/>
        </w:rPr>
        <w:t>Уважаемые родители говорите с ребенком о правилах пожарной безопасности</w:t>
      </w:r>
      <w:r w:rsidRPr="009B253A">
        <w:rPr>
          <w:rFonts w:ascii="Arial" w:eastAsia="Times New Roman" w:hAnsi="Arial" w:cs="Arial"/>
          <w:b/>
          <w:bCs/>
          <w:i/>
          <w:iCs/>
          <w:sz w:val="24"/>
          <w:szCs w:val="24"/>
        </w:rPr>
        <w:t>.</w:t>
      </w:r>
    </w:p>
    <w:p w:rsidR="009B253A" w:rsidRPr="009B253A" w:rsidRDefault="009B253A" w:rsidP="009B253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B253A">
        <w:rPr>
          <w:rFonts w:ascii="Arial" w:eastAsia="Times New Roman" w:hAnsi="Arial" w:cs="Arial"/>
          <w:sz w:val="24"/>
          <w:szCs w:val="24"/>
        </w:rPr>
        <w:t> 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Важно, чтобы ребенок осознал, что спички — это не игрушка, а огонь — не забава, чтобы у него сложилось впечатление о пожаре как о тяжелом бедствии.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Необходимо учить детей правилам пользования бытовыми электроприборами и газовой плитой.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Розетками и любыми электроприборами пользоваться строго запрещено. 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Расскажите об опасности легковоспламеняющихся жидкостей.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Научите ребенка правилам поведения в случае возникновения пожаров. Дети должны знать свой адрес и телефон пожарной охраны. 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 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Чрезвычайно опасно, если дети остаются в запертых квартирах или комнатах. В случае пожара они не смогут выйти из охваченного огнем помещения наружу.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Не оставляйте спички и зажигалки в доступном для ребенка месте.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Тушить пожар следует огнетушителем, песком, мокрым одеялом или водой. Ребенок должен знать, чем из этого можно пользоваться при различных видах возгораний.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Дым представляет большую опасность, чем огонь, поэтому нужно защитить органы дыхания мокрой тряпкой. 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Правила поведения в случае пожара запрещают прятаться дома. Надо стараться выбраться на открытый воздух. Для этого следует лечь на пол и ползком пробираться к выходу. 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В подъезде нужно передвигаться по лестнице. Пользоваться лифтом запрещено.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На улице надо дождаться пожарных и показать им, как добраться до очага пожара. Строго соблюдать все, что скажут спасатели. 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Не разрешайте ребенку самостоятельно запускать фейерверки.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Не оставляйте ребенка одного присматривать за топкой печи. 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9B253A">
        <w:rPr>
          <w:rFonts w:ascii="Arial" w:eastAsia="Times New Roman" w:hAnsi="Arial" w:cs="Arial"/>
          <w:color w:val="0000FF"/>
          <w:sz w:val="28"/>
          <w:szCs w:val="28"/>
        </w:rPr>
        <w:t>Расскажите ребенку об опасности разведения костров, поджигании тополиного пуха и сухой травы. </w:t>
      </w:r>
    </w:p>
    <w:p w:rsidR="009B253A" w:rsidRPr="009B253A" w:rsidRDefault="009B253A" w:rsidP="00D26BEF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</w:rPr>
      </w:pPr>
      <w:r w:rsidRPr="00D26BEF">
        <w:rPr>
          <w:rFonts w:ascii="Arial" w:eastAsia="Times New Roman" w:hAnsi="Arial" w:cs="Arial"/>
          <w:i/>
          <w:iCs/>
          <w:color w:val="0000FF"/>
          <w:sz w:val="28"/>
          <w:szCs w:val="28"/>
        </w:rPr>
        <w:t xml:space="preserve"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</w:t>
      </w:r>
      <w:proofErr w:type="gramStart"/>
      <w:r w:rsidRPr="00D26BEF">
        <w:rPr>
          <w:rFonts w:ascii="Arial" w:eastAsia="Times New Roman" w:hAnsi="Arial" w:cs="Arial"/>
          <w:i/>
          <w:iCs/>
          <w:color w:val="0000FF"/>
          <w:sz w:val="28"/>
          <w:szCs w:val="28"/>
        </w:rPr>
        <w:t>домов</w:t>
      </w:r>
      <w:proofErr w:type="gramEnd"/>
      <w:r w:rsidRPr="00D26BEF">
        <w:rPr>
          <w:rFonts w:ascii="Arial" w:eastAsia="Times New Roman" w:hAnsi="Arial" w:cs="Arial"/>
          <w:i/>
          <w:iCs/>
          <w:color w:val="0000FF"/>
          <w:sz w:val="28"/>
          <w:szCs w:val="28"/>
        </w:rPr>
        <w:t xml:space="preserve"> зажженные дымовые шашки, совершенно не думая, к каким последствиям могут привести такие развлечения. Не будьте безучастны — объясните детям о пожарной опасности</w:t>
      </w:r>
      <w:r w:rsidRPr="009B253A">
        <w:rPr>
          <w:rFonts w:ascii="Arial" w:eastAsia="Times New Roman" w:hAnsi="Arial" w:cs="Arial"/>
          <w:color w:val="0000FF"/>
          <w:sz w:val="24"/>
          <w:szCs w:val="24"/>
        </w:rPr>
        <w:t>    </w:t>
      </w:r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ind w:left="720"/>
        <w:jc w:val="center"/>
        <w:rPr>
          <w:rFonts w:ascii="Arial" w:eastAsia="Times New Roman" w:hAnsi="Arial" w:cs="Arial"/>
          <w:color w:val="0000FF"/>
          <w:sz w:val="24"/>
          <w:szCs w:val="24"/>
        </w:rPr>
      </w:pPr>
      <w:r w:rsidRPr="009B253A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lastRenderedPageBreak/>
        <w:t>                             </w:t>
      </w:r>
      <w:r>
        <w:rPr>
          <w:rFonts w:ascii="Arial" w:eastAsia="Times New Roman" w:hAnsi="Arial" w:cs="Arial"/>
          <w:b/>
          <w:bCs/>
          <w:i/>
          <w:iCs/>
          <w:noProof/>
          <w:color w:val="0000FF"/>
          <w:sz w:val="24"/>
          <w:szCs w:val="24"/>
        </w:rPr>
        <w:drawing>
          <wp:inline distT="0" distB="0" distL="0" distR="0">
            <wp:extent cx="9753600" cy="6496050"/>
            <wp:effectExtent l="19050" t="0" r="0" b="0"/>
            <wp:docPr id="2" name="Рисунок 2" descr="https://mdou11.02edu.ru/upload/media/2020021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dou11.02edu.ru/upload/media/20200212/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253A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t>                     </w:t>
      </w:r>
    </w:p>
    <w:p w:rsidR="009B253A" w:rsidRPr="009B253A" w:rsidRDefault="009B253A" w:rsidP="009B253A">
      <w:pPr>
        <w:shd w:val="clear" w:color="auto" w:fill="FFFFFF"/>
        <w:spacing w:beforeAutospacing="1" w:after="0" w:afterAutospacing="1" w:line="240" w:lineRule="auto"/>
        <w:ind w:left="720"/>
        <w:jc w:val="center"/>
        <w:rPr>
          <w:rFonts w:ascii="Arial" w:eastAsia="Times New Roman" w:hAnsi="Arial" w:cs="Arial"/>
          <w:color w:val="0000FF"/>
          <w:sz w:val="40"/>
          <w:szCs w:val="40"/>
        </w:rPr>
      </w:pPr>
      <w:r w:rsidRPr="009B253A">
        <w:rPr>
          <w:rFonts w:ascii="Arial" w:eastAsia="Times New Roman" w:hAnsi="Arial" w:cs="Arial"/>
          <w:color w:val="0000FF"/>
          <w:sz w:val="24"/>
          <w:szCs w:val="24"/>
        </w:rPr>
        <w:lastRenderedPageBreak/>
        <w:br/>
      </w:r>
      <w:r w:rsidRPr="009B253A">
        <w:rPr>
          <w:rFonts w:ascii="Arial" w:eastAsia="Times New Roman" w:hAnsi="Arial" w:cs="Arial"/>
          <w:color w:val="0000FF"/>
          <w:sz w:val="40"/>
          <w:szCs w:val="40"/>
        </w:rPr>
        <w:t>   </w:t>
      </w:r>
      <w:r w:rsidRPr="00D26BEF">
        <w:rPr>
          <w:rFonts w:ascii="Arial" w:eastAsia="Times New Roman" w:hAnsi="Arial" w:cs="Arial"/>
          <w:b/>
          <w:bCs/>
          <w:i/>
          <w:iCs/>
          <w:color w:val="0000FF"/>
          <w:sz w:val="40"/>
          <w:szCs w:val="40"/>
        </w:rPr>
        <w:t>Следуйте следующим правилам:</w:t>
      </w:r>
    </w:p>
    <w:p w:rsidR="009B253A" w:rsidRPr="009B253A" w:rsidRDefault="009B253A" w:rsidP="009B253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40"/>
          <w:szCs w:val="40"/>
        </w:rPr>
      </w:pPr>
      <w:r w:rsidRPr="009B253A">
        <w:rPr>
          <w:rFonts w:ascii="Arial" w:eastAsia="Times New Roman" w:hAnsi="Arial" w:cs="Arial"/>
          <w:sz w:val="40"/>
          <w:szCs w:val="40"/>
        </w:rPr>
        <w:br/>
        <w:t> 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40"/>
          <w:szCs w:val="40"/>
        </w:rPr>
      </w:pPr>
      <w:r w:rsidRPr="00D26BEF">
        <w:rPr>
          <w:rFonts w:ascii="Arial" w:eastAsia="Times New Roman" w:hAnsi="Arial" w:cs="Arial"/>
          <w:i/>
          <w:iCs/>
          <w:color w:val="0000FF"/>
          <w:sz w:val="40"/>
          <w:szCs w:val="40"/>
        </w:rPr>
        <w:t>Не оставляйте без присмотра детей дошкольного и младшего школьного возраста, не позволяйте им пользоваться легковоспламеняющимися материалами.</w:t>
      </w:r>
      <w:r w:rsidRPr="009B253A">
        <w:rPr>
          <w:rFonts w:ascii="Arial" w:eastAsia="Times New Roman" w:hAnsi="Arial" w:cs="Arial"/>
          <w:color w:val="0000FF"/>
          <w:sz w:val="40"/>
          <w:szCs w:val="40"/>
        </w:rPr>
        <w:t> 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40"/>
          <w:szCs w:val="40"/>
        </w:rPr>
      </w:pPr>
      <w:r w:rsidRPr="00D26BEF">
        <w:rPr>
          <w:rFonts w:ascii="Arial" w:eastAsia="Times New Roman" w:hAnsi="Arial" w:cs="Arial"/>
          <w:i/>
          <w:iCs/>
          <w:color w:val="0000FF"/>
          <w:sz w:val="40"/>
          <w:szCs w:val="40"/>
        </w:rPr>
        <w:t>Следите за газовыми и электрическими приборами.</w:t>
      </w:r>
      <w:r w:rsidRPr="009B253A">
        <w:rPr>
          <w:rFonts w:ascii="Arial" w:eastAsia="Times New Roman" w:hAnsi="Arial" w:cs="Arial"/>
          <w:color w:val="0000FF"/>
          <w:sz w:val="40"/>
          <w:szCs w:val="40"/>
        </w:rPr>
        <w:t> 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40"/>
          <w:szCs w:val="40"/>
        </w:rPr>
      </w:pPr>
      <w:r w:rsidRPr="00D26BEF">
        <w:rPr>
          <w:rFonts w:ascii="Arial" w:eastAsia="Times New Roman" w:hAnsi="Arial" w:cs="Arial"/>
          <w:i/>
          <w:iCs/>
          <w:color w:val="0000FF"/>
          <w:sz w:val="40"/>
          <w:szCs w:val="40"/>
        </w:rPr>
        <w:t>Не позволяйте играть  с легко воспламеняющимися предметами и жидкостями (спички, зажигалки, аэрозоли и т.д.).</w:t>
      </w:r>
      <w:r w:rsidRPr="009B253A">
        <w:rPr>
          <w:rFonts w:ascii="Arial" w:eastAsia="Times New Roman" w:hAnsi="Arial" w:cs="Arial"/>
          <w:color w:val="0000FF"/>
          <w:sz w:val="40"/>
          <w:szCs w:val="40"/>
        </w:rPr>
        <w:t> 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40"/>
          <w:szCs w:val="40"/>
        </w:rPr>
      </w:pPr>
      <w:r w:rsidRPr="00D26BEF">
        <w:rPr>
          <w:rFonts w:ascii="Arial" w:eastAsia="Times New Roman" w:hAnsi="Arial" w:cs="Arial"/>
          <w:i/>
          <w:iCs/>
          <w:color w:val="0000FF"/>
          <w:sz w:val="40"/>
          <w:szCs w:val="40"/>
        </w:rPr>
        <w:t>Не поворачивать вентили газовой плиты и колонки.</w:t>
      </w:r>
      <w:r w:rsidRPr="009B253A">
        <w:rPr>
          <w:rFonts w:ascii="Arial" w:eastAsia="Times New Roman" w:hAnsi="Arial" w:cs="Arial"/>
          <w:color w:val="0000FF"/>
          <w:sz w:val="40"/>
          <w:szCs w:val="40"/>
        </w:rPr>
        <w:t>  </w:t>
      </w:r>
    </w:p>
    <w:p w:rsidR="009B253A" w:rsidRPr="009B253A" w:rsidRDefault="009B253A" w:rsidP="009B2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40"/>
          <w:szCs w:val="40"/>
        </w:rPr>
      </w:pPr>
      <w:r w:rsidRPr="00D26BEF">
        <w:rPr>
          <w:rFonts w:ascii="Arial" w:eastAsia="Times New Roman" w:hAnsi="Arial" w:cs="Arial"/>
          <w:i/>
          <w:iCs/>
          <w:color w:val="0000FF"/>
          <w:sz w:val="40"/>
          <w:szCs w:val="40"/>
        </w:rPr>
        <w:t>В случае обнаружения пожара незамедлительно звоните</w:t>
      </w:r>
      <w:proofErr w:type="gramStart"/>
      <w:r w:rsidRPr="00D26BEF">
        <w:rPr>
          <w:rFonts w:ascii="Arial" w:eastAsia="Times New Roman" w:hAnsi="Arial" w:cs="Arial"/>
          <w:i/>
          <w:iCs/>
          <w:color w:val="0000FF"/>
          <w:sz w:val="40"/>
          <w:szCs w:val="40"/>
        </w:rPr>
        <w:t xml:space="preserve"> :</w:t>
      </w:r>
      <w:proofErr w:type="gramEnd"/>
      <w:r w:rsidRPr="00D26BEF">
        <w:rPr>
          <w:rFonts w:ascii="Arial" w:eastAsia="Times New Roman" w:hAnsi="Arial" w:cs="Arial"/>
          <w:i/>
          <w:iCs/>
          <w:color w:val="0000FF"/>
          <w:sz w:val="40"/>
          <w:szCs w:val="40"/>
        </w:rPr>
        <w:t xml:space="preserve"> пожарная охрана-01, мчс-112.</w:t>
      </w:r>
    </w:p>
    <w:p w:rsidR="009B253A" w:rsidRPr="009B253A" w:rsidRDefault="009B253A" w:rsidP="009B253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40"/>
          <w:szCs w:val="40"/>
        </w:rPr>
      </w:pPr>
      <w:r w:rsidRPr="009B253A">
        <w:rPr>
          <w:rFonts w:ascii="Arial" w:eastAsia="Times New Roman" w:hAnsi="Arial" w:cs="Arial"/>
          <w:sz w:val="40"/>
          <w:szCs w:val="40"/>
        </w:rPr>
        <w:t> </w:t>
      </w:r>
    </w:p>
    <w:p w:rsidR="009B253A" w:rsidRPr="009B253A" w:rsidRDefault="009B253A" w:rsidP="009B2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noProof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9677400" cy="7095404"/>
            <wp:effectExtent l="19050" t="0" r="0" b="0"/>
            <wp:docPr id="3" name="Рисунок 3" descr="https://mdou11.02edu.ru/upload/media/20200212/roditelyam_o_pozharnoy_bezopasnosti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dou11.02edu.ru/upload/media/20200212/roditelyam_o_pozharnoy_bezopasnosti1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604" cy="709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D26BEF">
        <w:rPr>
          <w:rFonts w:ascii="Arial" w:eastAsia="Times New Roman" w:hAnsi="Arial" w:cs="Arial"/>
          <w:b/>
          <w:bCs/>
          <w:color w:val="FC1D00"/>
          <w:sz w:val="36"/>
          <w:szCs w:val="36"/>
        </w:rPr>
        <w:lastRenderedPageBreak/>
        <w:t>Видеофильмы для детей по правилам пожарной безопасности</w:t>
      </w:r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6"/>
          <w:szCs w:val="36"/>
        </w:rPr>
      </w:pPr>
      <w:r w:rsidRPr="00D26BEF">
        <w:rPr>
          <w:rFonts w:ascii="Arial" w:eastAsia="Times New Roman" w:hAnsi="Arial" w:cs="Arial"/>
          <w:b/>
          <w:bCs/>
          <w:color w:val="0000CD"/>
          <w:sz w:val="36"/>
          <w:szCs w:val="36"/>
        </w:rPr>
        <w:t>1.  </w:t>
      </w:r>
      <w:hyperlink r:id="rId8" w:history="1"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Детям о правилах пожарной безопасности</w:t>
        </w:r>
      </w:hyperlink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6"/>
          <w:szCs w:val="36"/>
        </w:rPr>
      </w:pPr>
      <w:r w:rsidRPr="00D26BEF">
        <w:rPr>
          <w:rFonts w:ascii="Arial" w:eastAsia="Times New Roman" w:hAnsi="Arial" w:cs="Arial"/>
          <w:b/>
          <w:bCs/>
          <w:color w:val="0000CD"/>
          <w:sz w:val="36"/>
          <w:szCs w:val="36"/>
        </w:rPr>
        <w:t>2. </w:t>
      </w:r>
      <w:hyperlink r:id="rId9" w:history="1"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 xml:space="preserve">Игра с огнем - Лукоморье </w:t>
        </w:r>
        <w:proofErr w:type="spellStart"/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Пикчерс</w:t>
        </w:r>
        <w:proofErr w:type="spellEnd"/>
      </w:hyperlink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6"/>
          <w:szCs w:val="36"/>
        </w:rPr>
      </w:pPr>
      <w:r w:rsidRPr="00D26BEF">
        <w:rPr>
          <w:rFonts w:ascii="Arial" w:eastAsia="Times New Roman" w:hAnsi="Arial" w:cs="Arial"/>
          <w:b/>
          <w:bCs/>
          <w:color w:val="0000CD"/>
          <w:sz w:val="36"/>
          <w:szCs w:val="36"/>
        </w:rPr>
        <w:t>3. </w:t>
      </w:r>
      <w:hyperlink r:id="rId10" w:history="1"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Правила поведения детей при пожаре Мультфильм</w:t>
        </w:r>
      </w:hyperlink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6"/>
          <w:szCs w:val="36"/>
        </w:rPr>
      </w:pPr>
      <w:r w:rsidRPr="00D26BEF">
        <w:rPr>
          <w:rFonts w:ascii="Arial" w:eastAsia="Times New Roman" w:hAnsi="Arial" w:cs="Arial"/>
          <w:b/>
          <w:bCs/>
          <w:color w:val="0000CD"/>
          <w:sz w:val="36"/>
          <w:szCs w:val="36"/>
        </w:rPr>
        <w:t>4. </w:t>
      </w:r>
      <w:hyperlink r:id="rId11" w:history="1"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Мультики про пожарные машинки. Развивающие мультфильмы для детей</w:t>
        </w:r>
      </w:hyperlink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6"/>
          <w:szCs w:val="36"/>
        </w:rPr>
      </w:pPr>
      <w:r w:rsidRPr="00D26BEF">
        <w:rPr>
          <w:rFonts w:ascii="Arial" w:eastAsia="Times New Roman" w:hAnsi="Arial" w:cs="Arial"/>
          <w:b/>
          <w:bCs/>
          <w:color w:val="0000CD"/>
          <w:sz w:val="36"/>
          <w:szCs w:val="36"/>
        </w:rPr>
        <w:t>5. </w:t>
      </w:r>
      <w:hyperlink r:id="rId12" w:history="1"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 xml:space="preserve">Видео про пожарных для </w:t>
        </w:r>
        <w:proofErr w:type="spellStart"/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детей</w:t>
        </w:r>
        <w:proofErr w:type="gramStart"/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.П</w:t>
        </w:r>
        <w:proofErr w:type="gramEnd"/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ожарный</w:t>
        </w:r>
        <w:proofErr w:type="spellEnd"/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 xml:space="preserve"> герой </w:t>
        </w:r>
        <w:proofErr w:type="spellStart"/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Даник</w:t>
        </w:r>
        <w:proofErr w:type="spellEnd"/>
      </w:hyperlink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6"/>
          <w:szCs w:val="36"/>
        </w:rPr>
      </w:pPr>
      <w:r w:rsidRPr="00D26BEF">
        <w:rPr>
          <w:rFonts w:ascii="Arial" w:eastAsia="Times New Roman" w:hAnsi="Arial" w:cs="Arial"/>
          <w:b/>
          <w:bCs/>
          <w:color w:val="0000CD"/>
          <w:sz w:val="36"/>
          <w:szCs w:val="36"/>
        </w:rPr>
        <w:t>6. </w:t>
      </w:r>
      <w:hyperlink r:id="rId13" w:history="1"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 xml:space="preserve">Правила пожарной безопасности и поведение при пожаре. </w:t>
        </w:r>
        <w:proofErr w:type="spellStart"/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Видеоинструктаж</w:t>
        </w:r>
        <w:proofErr w:type="spellEnd"/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.</w:t>
        </w:r>
      </w:hyperlink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6"/>
          <w:szCs w:val="36"/>
        </w:rPr>
      </w:pPr>
      <w:r w:rsidRPr="00D26BEF">
        <w:rPr>
          <w:rFonts w:ascii="Arial" w:eastAsia="Times New Roman" w:hAnsi="Arial" w:cs="Arial"/>
          <w:b/>
          <w:bCs/>
          <w:color w:val="0000CD"/>
          <w:sz w:val="36"/>
          <w:szCs w:val="36"/>
        </w:rPr>
        <w:t>7. </w:t>
      </w:r>
      <w:hyperlink r:id="rId14" w:history="1"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Правила безопасности детей на природе, в городе при пожаре. Обучающий мультфильм</w:t>
        </w:r>
      </w:hyperlink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6"/>
          <w:szCs w:val="36"/>
        </w:rPr>
      </w:pPr>
      <w:r w:rsidRPr="00D26BEF">
        <w:rPr>
          <w:rFonts w:ascii="Arial" w:eastAsia="Times New Roman" w:hAnsi="Arial" w:cs="Arial"/>
          <w:b/>
          <w:bCs/>
          <w:color w:val="0000CD"/>
          <w:sz w:val="36"/>
          <w:szCs w:val="36"/>
        </w:rPr>
        <w:t>8. </w:t>
      </w:r>
      <w:hyperlink r:id="rId15" w:history="1"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Пластилиновый противопожарный мультфильм</w:t>
        </w:r>
      </w:hyperlink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6"/>
          <w:szCs w:val="36"/>
        </w:rPr>
      </w:pPr>
      <w:r w:rsidRPr="00D26BEF">
        <w:rPr>
          <w:rFonts w:ascii="Arial" w:eastAsia="Times New Roman" w:hAnsi="Arial" w:cs="Arial"/>
          <w:b/>
          <w:bCs/>
          <w:color w:val="0000CD"/>
          <w:sz w:val="36"/>
          <w:szCs w:val="36"/>
        </w:rPr>
        <w:t>9. </w:t>
      </w:r>
      <w:hyperlink r:id="rId16" w:history="1"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Соблюдай правила противопожарной безопасности</w:t>
        </w:r>
      </w:hyperlink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6"/>
          <w:szCs w:val="36"/>
        </w:rPr>
      </w:pPr>
      <w:r w:rsidRPr="00D26BEF">
        <w:rPr>
          <w:rFonts w:ascii="Arial" w:eastAsia="Times New Roman" w:hAnsi="Arial" w:cs="Arial"/>
          <w:b/>
          <w:bCs/>
          <w:color w:val="0000CD"/>
          <w:sz w:val="36"/>
          <w:szCs w:val="36"/>
        </w:rPr>
        <w:t>10. </w:t>
      </w:r>
      <w:hyperlink r:id="rId17" w:history="1"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Пожарная безопасность в Новый год</w:t>
        </w:r>
      </w:hyperlink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6"/>
          <w:szCs w:val="36"/>
        </w:rPr>
      </w:pPr>
      <w:r w:rsidRPr="00D26BEF">
        <w:rPr>
          <w:rFonts w:ascii="Arial" w:eastAsia="Times New Roman" w:hAnsi="Arial" w:cs="Arial"/>
          <w:b/>
          <w:bCs/>
          <w:color w:val="0000CD"/>
          <w:sz w:val="36"/>
          <w:szCs w:val="36"/>
        </w:rPr>
        <w:t>11. </w:t>
      </w:r>
      <w:hyperlink r:id="rId18" w:history="1"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 </w:t>
        </w:r>
        <w:proofErr w:type="gramStart"/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Мультфильм</w:t>
        </w:r>
        <w:proofErr w:type="gramEnd"/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 xml:space="preserve"> где Винтик помогает тушить пожар</w:t>
        </w:r>
      </w:hyperlink>
    </w:p>
    <w:p w:rsidR="009B253A" w:rsidRPr="00D26BEF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000CD"/>
          <w:sz w:val="36"/>
          <w:szCs w:val="36"/>
        </w:rPr>
      </w:pPr>
      <w:r w:rsidRPr="00D26BEF">
        <w:rPr>
          <w:rFonts w:ascii="Arial" w:eastAsia="Times New Roman" w:hAnsi="Arial" w:cs="Arial"/>
          <w:b/>
          <w:bCs/>
          <w:color w:val="0000CD"/>
          <w:sz w:val="36"/>
          <w:szCs w:val="36"/>
        </w:rPr>
        <w:t>12.</w:t>
      </w:r>
      <w:hyperlink r:id="rId19" w:history="1"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>Смешарики. Азбука безопасности</w:t>
        </w:r>
        <w:proofErr w:type="gramStart"/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 xml:space="preserve"> .</w:t>
        </w:r>
        <w:proofErr w:type="gramEnd"/>
        <w:r w:rsidRPr="00D26BEF">
          <w:rPr>
            <w:rFonts w:ascii="Arial" w:eastAsia="Times New Roman" w:hAnsi="Arial" w:cs="Arial"/>
            <w:b/>
            <w:bCs/>
            <w:color w:val="007BFF"/>
            <w:sz w:val="36"/>
            <w:szCs w:val="36"/>
          </w:rPr>
          <w:t xml:space="preserve"> Невесёлые петарды</w:t>
        </w:r>
      </w:hyperlink>
    </w:p>
    <w:p w:rsidR="009B253A" w:rsidRPr="009B253A" w:rsidRDefault="009B253A" w:rsidP="009B2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6"/>
          <w:szCs w:val="36"/>
        </w:rPr>
      </w:pPr>
      <w:r w:rsidRPr="00D26BEF">
        <w:rPr>
          <w:rFonts w:ascii="Arial" w:hAnsi="Arial" w:cs="Arial"/>
          <w:b/>
          <w:bCs/>
          <w:color w:val="244061" w:themeColor="accent1" w:themeShade="80"/>
          <w:sz w:val="36"/>
          <w:szCs w:val="36"/>
          <w:shd w:val="clear" w:color="auto" w:fill="FFFFFF"/>
        </w:rPr>
        <w:t>13.</w:t>
      </w:r>
      <w:r w:rsidRPr="00D26BEF">
        <w:rPr>
          <w:rFonts w:ascii="Arial" w:hAnsi="Arial" w:cs="Arial"/>
          <w:b/>
          <w:bCs/>
          <w:color w:val="403152" w:themeColor="accent4" w:themeShade="80"/>
          <w:sz w:val="36"/>
          <w:szCs w:val="36"/>
          <w:shd w:val="clear" w:color="auto" w:fill="FFFFFF"/>
        </w:rPr>
        <w:t xml:space="preserve"> </w:t>
      </w:r>
      <w:r w:rsidRPr="00D26BEF">
        <w:rPr>
          <w:rFonts w:ascii="Arial" w:hAnsi="Arial" w:cs="Arial"/>
          <w:b/>
          <w:bCs/>
          <w:color w:val="548DD4" w:themeColor="text2" w:themeTint="99"/>
          <w:sz w:val="36"/>
          <w:szCs w:val="36"/>
          <w:shd w:val="clear" w:color="auto" w:fill="FFFFFF"/>
        </w:rPr>
        <w:t>"Правила пожарной безопасности и поведение при пожаре". Обучающий фильм для детей.</w:t>
      </w:r>
    </w:p>
    <w:p w:rsidR="00480906" w:rsidRPr="00D26BEF" w:rsidRDefault="00480906" w:rsidP="009B253A">
      <w:pPr>
        <w:ind w:left="284"/>
        <w:rPr>
          <w:sz w:val="36"/>
          <w:szCs w:val="36"/>
        </w:rPr>
      </w:pPr>
    </w:p>
    <w:sectPr w:rsidR="00480906" w:rsidRPr="00D26BEF" w:rsidSect="009B253A">
      <w:pgSz w:w="16838" w:h="11906" w:orient="landscape"/>
      <w:pgMar w:top="426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572A"/>
    <w:multiLevelType w:val="multilevel"/>
    <w:tmpl w:val="443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53A"/>
    <w:rsid w:val="00480906"/>
    <w:rsid w:val="009B253A"/>
    <w:rsid w:val="00C61662"/>
    <w:rsid w:val="00D2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2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5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B253A"/>
    <w:rPr>
      <w:i/>
      <w:iCs/>
    </w:rPr>
  </w:style>
  <w:style w:type="character" w:styleId="a5">
    <w:name w:val="Strong"/>
    <w:basedOn w:val="a0"/>
    <w:uiPriority w:val="22"/>
    <w:qFormat/>
    <w:rsid w:val="009B253A"/>
    <w:rPr>
      <w:b/>
      <w:bCs/>
    </w:rPr>
  </w:style>
  <w:style w:type="character" w:styleId="a6">
    <w:name w:val="Hyperlink"/>
    <w:basedOn w:val="a0"/>
    <w:uiPriority w:val="99"/>
    <w:semiHidden/>
    <w:unhideWhenUsed/>
    <w:rsid w:val="009B253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3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FQe3Lsykoo" TargetMode="External"/><Relationship Id="rId13" Type="http://schemas.openxmlformats.org/officeDocument/2006/relationships/hyperlink" Target="https://www.youtube.com/watch?v=OJb4MdesXmo" TargetMode="External"/><Relationship Id="rId18" Type="http://schemas.openxmlformats.org/officeDocument/2006/relationships/hyperlink" Target="https://yandex.ru/video/preview?filmId=6860274483819219977&amp;text=%D0%BC%D1%83%D0%BB%D1%8C%D1%82%D1%84%D0%B8%D0%BB%D1%8C%D0%BC%20%20%D0%BF%D0%BE%D0%B6%D0%B0%D1%80%20%D0%B2%20%D0%BB%D0%B5%D1%81%D1%83%2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ZBJVqp7TVBw" TargetMode="External"/><Relationship Id="rId17" Type="http://schemas.openxmlformats.org/officeDocument/2006/relationships/hyperlink" Target="https://www.youtube.com/watch?v=mCMzsgJYIa0&amp;t=4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?filmId=7440291539887131452&amp;text=%D0%BF%D0%BB%D0%B0%D1%81%D1%82%D0%B8%D0%BB%D0%B8%D0%BD%D0%BE%D0%B2%D1%8B%D0%B9%20%D0%BF%D1%80%D0%BE%D1%82%D0%B8%D0%B2%D0%BE%D0%BF%D0%BE%D0%B6%D0%B0%D1%80%D0%BD%D1%8B%D0%B9%20%D0%BC%D1%83%D0%BB%D1%8C%D1%82%D1%84%D0%B8%D0%BB%D1%8C%D0%BC&amp;noreask=1&amp;path=wizar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YNnk_KlwzJI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andex.ru/video/preview?filmId=839410648658287614&amp;text=%D0%BF%D0%BB%D0%B0%D1%81%D1%82%D0%B8%D0%BB%D0%B8%D0%BD%D0%BE%D0%B2%D1%8B%D0%B9%20%D0%BF%D1%80%D0%BE%D1%82%D0%B8%D0%B2%D0%BE%D0%BF%D0%BE%D0%B6%D0%B0%D1%80%D0%BD%D1%8B%D0%B9%20%D0%BC%D1%83%D0%BB%D1%8C%D1%82%D1%84%D0%B8%D0%BB%D1%8C%D0%BC&amp;noreask=1&amp;path=wizard" TargetMode="External"/><Relationship Id="rId10" Type="http://schemas.openxmlformats.org/officeDocument/2006/relationships/hyperlink" Target="https://www.youtube.com/watch?v=cTpyJ8lQUZs" TargetMode="External"/><Relationship Id="rId19" Type="http://schemas.openxmlformats.org/officeDocument/2006/relationships/hyperlink" Target="https://yandex.ru/video/preview?filmId=441709592065787154&amp;text=%D0%BC%D1%83%D0%BB%D1%8C%D1%82%D1%84%D0%B8%D0%BB%D1%8C%D0%BC%20%D0%BF%D0%BE%D0%B6%D0%B0%D1%80%20%D0%B2%20%D0%9D%D0%BE%D0%B2%D1%8B%D0%B9%20%D0%B3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o-ggYvxhEY" TargetMode="External"/><Relationship Id="rId14" Type="http://schemas.openxmlformats.org/officeDocument/2006/relationships/hyperlink" Target="https://www.youtube.com/watch?v=Y4ePdGS-V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2021-11-20T07:04:00Z</dcterms:created>
  <dcterms:modified xsi:type="dcterms:W3CDTF">2021-11-20T07:12:00Z</dcterms:modified>
</cp:coreProperties>
</file>