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7B" w:rsidRDefault="00B8567B" w:rsidP="00B856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B8567B" w:rsidRPr="00F24E78" w:rsidRDefault="00B8567B" w:rsidP="00B8567B">
      <w:pPr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F24E78"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Утверждена</w:t>
      </w:r>
    </w:p>
    <w:p w:rsidR="00B8567B" w:rsidRPr="00F24E78" w:rsidRDefault="00B8567B" w:rsidP="00B8567B">
      <w:pPr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F24E78">
        <w:rPr>
          <w:rFonts w:ascii="OpenSans" w:eastAsia="Times New Roman" w:hAnsi="OpenSans" w:cs="Times New Roman"/>
          <w:color w:val="000000"/>
          <w:sz w:val="21"/>
          <w:szCs w:val="21"/>
        </w:rPr>
        <w:t>приказом директора</w:t>
      </w:r>
    </w:p>
    <w:p w:rsidR="00B8567B" w:rsidRPr="00F24E78" w:rsidRDefault="00B8567B" w:rsidP="00B8567B">
      <w:pPr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F24E78">
        <w:rPr>
          <w:rFonts w:ascii="OpenSans" w:eastAsia="Times New Roman" w:hAnsi="OpenSans" w:cs="Times New Roman"/>
          <w:color w:val="000000"/>
          <w:sz w:val="21"/>
          <w:szCs w:val="21"/>
        </w:rPr>
        <w:t xml:space="preserve">МКОУ 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Бабаюрт СОШ№2 им.Б.Т.Сатыбалова</w:t>
      </w:r>
    </w:p>
    <w:p w:rsidR="00B8567B" w:rsidRPr="00F24E78" w:rsidRDefault="00B8567B" w:rsidP="00B8567B">
      <w:pPr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F24E78">
        <w:rPr>
          <w:rFonts w:ascii="OpenSans" w:eastAsia="Times New Roman" w:hAnsi="OpenSans" w:cs="Times New Roman"/>
          <w:color w:val="000000"/>
          <w:sz w:val="21"/>
          <w:szCs w:val="21"/>
        </w:rPr>
        <w:t>от 30.08.20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21</w:t>
      </w:r>
      <w:r w:rsidRPr="00F24E78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г. №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58/3</w:t>
      </w:r>
    </w:p>
    <w:p w:rsidR="00B8567B" w:rsidRPr="00F24E78" w:rsidRDefault="00B8567B" w:rsidP="00B8567B">
      <w:pPr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F24E78">
        <w:rPr>
          <w:rFonts w:ascii="OpenSans" w:eastAsia="Times New Roman" w:hAnsi="OpenSans" w:cs="Times New Roman"/>
          <w:color w:val="000000"/>
          <w:sz w:val="21"/>
          <w:szCs w:val="21"/>
        </w:rPr>
        <w:t>Директор ____________</w:t>
      </w:r>
    </w:p>
    <w:p w:rsidR="00B8567B" w:rsidRPr="00F24E78" w:rsidRDefault="00B8567B" w:rsidP="00B8567B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Д.А.Алиева</w:t>
      </w:r>
      <w:r w:rsidRPr="00F24E78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B8567B" w:rsidRDefault="00B8567B" w:rsidP="00B8567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8567B" w:rsidRDefault="00B8567B" w:rsidP="00B8567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8567B" w:rsidRDefault="00B8567B" w:rsidP="00B8567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8567B" w:rsidRPr="00F24E78" w:rsidRDefault="00B8567B" w:rsidP="00B8567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F24E78"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B8567B" w:rsidRPr="00B8567B" w:rsidRDefault="00B8567B" w:rsidP="00B856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51"/>
          <w:szCs w:val="21"/>
        </w:rPr>
      </w:pPr>
      <w:r w:rsidRPr="00B8567B">
        <w:rPr>
          <w:rFonts w:ascii="OpenSans" w:hAnsi="OpenSans"/>
          <w:color w:val="000000"/>
          <w:sz w:val="51"/>
          <w:szCs w:val="21"/>
        </w:rPr>
        <w:t>ДОЛЖНОСТНЫЕ ОБЯЗАННОСТИ</w:t>
      </w: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51"/>
          <w:szCs w:val="21"/>
        </w:rPr>
      </w:pPr>
      <w:r w:rsidRPr="00B8567B">
        <w:rPr>
          <w:rFonts w:ascii="OpenSans" w:hAnsi="OpenSans"/>
          <w:color w:val="000000"/>
          <w:sz w:val="51"/>
          <w:szCs w:val="21"/>
        </w:rPr>
        <w:t>СТАРШЕЙ ВОЖАТОЙ</w:t>
      </w:r>
    </w:p>
    <w:p w:rsidR="00B8567B" w:rsidRPr="00B8567B" w:rsidRDefault="00B8567B" w:rsidP="00B856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51"/>
          <w:szCs w:val="21"/>
        </w:rPr>
      </w:pPr>
    </w:p>
    <w:p w:rsidR="00B8567B" w:rsidRPr="00FD1B4B" w:rsidRDefault="00B8567B" w:rsidP="00B8567B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OpenSans" w:hAnsi="OpenSans"/>
          <w:color w:val="000000"/>
          <w:sz w:val="33"/>
          <w:szCs w:val="21"/>
        </w:rPr>
      </w:pPr>
      <w:r>
        <w:rPr>
          <w:rFonts w:ascii="OpenSans" w:hAnsi="OpenSans"/>
          <w:color w:val="000000"/>
          <w:sz w:val="33"/>
          <w:szCs w:val="21"/>
        </w:rPr>
        <w:t>АТАГИШИЕВОЙ ЗАРЕМЫ ШАХСОЛТАНОВНЫ</w:t>
      </w: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Согласована</w:t>
      </w:r>
    </w:p>
    <w:p w:rsidR="00B8567B" w:rsidRDefault="00B8567B" w:rsidP="00B8567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заместителем директора по ВР</w:t>
      </w:r>
    </w:p>
    <w:p w:rsidR="00B8567B" w:rsidRDefault="00B8567B" w:rsidP="00B8567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А.Б.Махмудова __________</w:t>
      </w: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567B" w:rsidRDefault="00B8567B" w:rsidP="00B8567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B8567B" w:rsidRDefault="00B8567B" w:rsidP="00B8567B">
      <w:pPr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2360FE" w:rsidRPr="00B8567B" w:rsidRDefault="002360FE" w:rsidP="00B856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4"/>
        </w:rPr>
      </w:pPr>
      <w:r w:rsidRPr="00B8567B">
        <w:rPr>
          <w:rFonts w:ascii="Times New Roman" w:eastAsia="Times New Roman" w:hAnsi="Times New Roman" w:cs="Times New Roman"/>
          <w:color w:val="000000"/>
          <w:sz w:val="40"/>
          <w:szCs w:val="44"/>
        </w:rPr>
        <w:lastRenderedPageBreak/>
        <w:t>Должностные обязанности вожатого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1.1. Старший вожатый назначается и освобождается от должности директором школы.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1.2. Старший вожатый должен иметь высшее или среднее профессиональное образование без предъявления требований к стажу работы или среднее (полное) общее образование и специальную подготовку без предъявлений к стажу работы.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1.3. Старший вожатый подчиняется непосредственно заместителю директора по воспитательной работе.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1.4. В своей деятельности старший вожатый руководствуется Конституцией Российской Федерации, указами Президента Российской Федерации, решениями Правительства Российской Федерации, органов управления образованием всех уровней по вопросам образования и воспитания обучающихся: правилами и нормами охраны труда, техники безопасности и противопожарной защиты, а также Уставом и локальными правовыми актами школы (в том числе и распоряжениями директора, настоящей должностной инструкцией), трудовым договором (контрактом).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Функции.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направлениями деятельности старшего вожатого являются: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2.1. содействие развитию и деятельности детских общественных организаций, объединений.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2.2. организация досуга.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Должностные обязанности.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вожатый выполняет следующие должностные обязанности: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3.1. 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 и демократизма с учетом инициативы, интересов и потребностей обучающихся,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3.2. содействует обновлению содержания и форм деятельности детских организаций, объединений, организует их коллективную творческую деятельность в соответствии с возрастными интересами обучающихся и требованиями жизни,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3.3. обеспечивает условия для широкого информирования обучающихся о действующих детских и молодежных организациях, объединениях,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3.4. организует наглядное оформление школы по тематике проводимой им работы,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3.5. создает в школе благоприятные условия, позволяющие обучающимся проявлять гражданскую и нравственную позицию, реализовывать свои интересы и потребности, интересно и с пользой проводить свободное время,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3.6. заботится о здоровье и безопасности доверенных ему обучающихся; соблюдает нормы и правила охраны труда, техники безопасности и противопожарной безопасности,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3.7. организует каникулярный отдых обучающихся,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3.8. изучает и использует передовой опыт работы с детьми и подростками, повышает свою квалификацию,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3.9. проводит работу по подбору и подготовке руководителей (организаторов) первичных коллективов детских организаций, объединений,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3.10. планирует свою работу, ведет в установленном порядке документацию,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3.11. соблюдает этические нормы поведения в школе, в быту, в общественных местах.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Права.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вожатый имеет право: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4.1. Самостоятельно выбирать формы и методы работы с обучающимися и планировать ее исходя из общего плана работы школы и педагогической целесообразности,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4.2. участвовать в управлении школой в порядке, определяемом Уставом школы, участвовать в работе педагогического совета школы,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4.3. на защиту профессиональной чести и достоинства,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4.4. знакомиться с жалобами и другими документами, содержащими оценку его работы, давать по ним объяснения,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4.5. защищать свои интересы самостоятельно 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4.6. на конфиденциальность дисциплинарного (служебного) расследования, за исключением случаев, предусмотренных законом,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4.7. повышать квалификацию,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аттестации,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4.9.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Правилами о поощрениях и взысканиях обучающихся школы.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Ответственность.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5.1.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администрации школы, должностных обязанностей, установленных настоящей Инструкцией, старший вожатый несет дисциплинарную ответственность в порядке, определенном трудовым законодательством.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 применение, в том числе однократное, методов воспитания, связанных с физическим и (или) психическим насилием над личностью обучающегося, совершение иного аморального поступка старший вожатый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За виновное причинение школе или участникам образовательного процесса ущерба в связи с исполнением (неисполнением) своих должностных обязанностей старший вожатый несет материальную </w:t>
      </w: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ответственность в порядке и пределах, установленных трудовым и (или) гражданским законодательством.</w:t>
      </w:r>
    </w:p>
    <w:p w:rsidR="00B8567B" w:rsidRPr="00B8567B" w:rsidRDefault="00B8567B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Взаимоотношения. Связи по должности.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вожатый: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6.1. старший вожатый работает по графику, составленному исходя из 36-часовой рабочей недели и утвержденному директором школы;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6.2. поддерживает тесные контакты с органами самоуправления, педагогическими коллективами школ, образовательных учреждений дополнительного образования детей и общественными организациями;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6.3. самостоятельно планирует свою работу на каждый учебный год и каждую учебную четверть. План работы утверждается заместителем директора школы по воспитательной работе не позднее пяти дней с начала планируемого периода;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6.4. представляет заместителю директора школы по воспитательной работы письменный отчет о своей деятельности объемом не более пяти машинописных страниц в течение 10 дней по окончании каждой учебной четверти;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6.5. получает от администрации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color w:val="000000"/>
          <w:sz w:val="28"/>
          <w:szCs w:val="28"/>
        </w:rPr>
        <w:t>6.6. систематически обменивается информацией по вопросам, входящим в его компетенцию, с педагогическими работниками школы.</w:t>
      </w:r>
    </w:p>
    <w:p w:rsidR="002360FE" w:rsidRPr="00B8567B" w:rsidRDefault="002360FE" w:rsidP="00B8567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</w:rPr>
      </w:pPr>
      <w:r w:rsidRPr="00B8567B">
        <w:rPr>
          <w:rFonts w:ascii="Times New Roman" w:eastAsia="Times New Roman" w:hAnsi="Times New Roman" w:cs="Times New Roman"/>
          <w:b/>
          <w:bCs/>
          <w:color w:val="005B7F"/>
          <w:kern w:val="36"/>
          <w:sz w:val="28"/>
          <w:szCs w:val="28"/>
        </w:rPr>
        <w:t> </w:t>
      </w:r>
    </w:p>
    <w:p w:rsidR="00D577FC" w:rsidRPr="00B8567B" w:rsidRDefault="00D577FC" w:rsidP="00B856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77FC" w:rsidRPr="00B8567B" w:rsidSect="00B8567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60FE"/>
    <w:rsid w:val="002360FE"/>
    <w:rsid w:val="00402DA6"/>
    <w:rsid w:val="00B8567B"/>
    <w:rsid w:val="00D5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A6"/>
  </w:style>
  <w:style w:type="paragraph" w:styleId="1">
    <w:name w:val="heading 1"/>
    <w:basedOn w:val="a"/>
    <w:link w:val="10"/>
    <w:uiPriority w:val="9"/>
    <w:qFormat/>
    <w:rsid w:val="00236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36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60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972</Words>
  <Characters>5544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5</cp:revision>
  <dcterms:created xsi:type="dcterms:W3CDTF">2021-11-11T09:11:00Z</dcterms:created>
  <dcterms:modified xsi:type="dcterms:W3CDTF">2021-11-11T09:22:00Z</dcterms:modified>
</cp:coreProperties>
</file>