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59" w:rsidRDefault="00117A14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0E5B3D40" wp14:editId="5D496E1B">
            <wp:extent cx="9439275" cy="8165465"/>
            <wp:effectExtent l="0" t="0" r="9525" b="6985"/>
            <wp:docPr id="5" name="Рисунок 5" descr="C:\Users\Ramazanov\Documents\тематич.планы  4 б кл\физкульт.скан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Ramazanov\Documents\тематич.планы  4 б кл\физкульт.скан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7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9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ПО ПРЕДМЕТУ</w:t>
      </w:r>
    </w:p>
    <w:p w:rsidR="00195259" w:rsidRDefault="00195259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физическая культура</w:t>
      </w:r>
    </w:p>
    <w:p w:rsidR="00195259" w:rsidRDefault="00195259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 класс</w:t>
      </w:r>
    </w:p>
    <w:p w:rsidR="00195259" w:rsidRDefault="00195259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УМК «Школа России» автор В.И. Лях А.А.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Зданевич</w:t>
      </w:r>
      <w:proofErr w:type="spellEnd"/>
    </w:p>
    <w:p w:rsidR="00195259" w:rsidRDefault="00195259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195259" w:rsidRDefault="00195259" w:rsidP="0019525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 в соответствии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 на основе:</w:t>
      </w:r>
    </w:p>
    <w:p w:rsidR="00195259" w:rsidRDefault="00195259" w:rsidP="0019525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- авторской 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программы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Ляха,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Комплексная программа физического воспитания учащихся 1–11-х классов. – М.: Просвещение, 2012.</w:t>
      </w:r>
    </w:p>
    <w:p w:rsidR="00195259" w:rsidRDefault="00195259" w:rsidP="0019525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- Лях В.И. Мой друг – физкультура.  Учебник для учащихся 1-4 классов начальной школы.</w:t>
      </w:r>
    </w:p>
    <w:p w:rsidR="00195259" w:rsidRDefault="00195259" w:rsidP="00195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 «Просвещение» 2013.</w:t>
      </w:r>
    </w:p>
    <w:p w:rsidR="00195259" w:rsidRDefault="00195259" w:rsidP="00195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5259" w:rsidRDefault="00195259" w:rsidP="001952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учащихся, а также на основе следующих (основных) нормативно-правовых документов:</w:t>
      </w:r>
    </w:p>
    <w:p w:rsidR="00195259" w:rsidRDefault="00195259" w:rsidP="0019525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РФ от 29.12.012 №273-ФЗ «Об образовании»;</w:t>
      </w:r>
    </w:p>
    <w:p w:rsidR="00195259" w:rsidRDefault="00195259" w:rsidP="0019525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28.08.2020 №442 «Об утверждении Порядка организации и осуществления образовательной деятельности по основным образовательным программам – начального общего образования» (вступает в силу с 1 сентября 2021 года)</w:t>
      </w:r>
    </w:p>
    <w:p w:rsidR="00195259" w:rsidRDefault="00195259" w:rsidP="0019525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образовательные стандарты начального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второго поколения (утв. приказ Министерства образования и науки РФ от 17.12.2010 г. №1897) с изменениями и дополнениями от 29. декабря.2014, 31 декабря 2015;</w:t>
      </w:r>
    </w:p>
    <w:p w:rsidR="00195259" w:rsidRDefault="00195259" w:rsidP="0019525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Постановления Главного государственного санитарного врача РФ от 28 сентября 2020 г. №28 «Об утверждении СП2.4.3648-20 «Санитарно-эпидемиологические требования к организации воспитания и обучения, отдыха и оздоровления детей и молодёжи»;</w:t>
      </w:r>
    </w:p>
    <w:p w:rsidR="00195259" w:rsidRDefault="00195259" w:rsidP="0019525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Постановления Главного государственного санитарного врача РФ от 28января 2021 г. №2 «Об утверждении санитарных правил и норм СанПиН 1.2.3685-21 «Гигиенические нормы требования к обеспечению безопасности и (или) безвредности для человека факторов среды обитания»;</w:t>
      </w:r>
    </w:p>
    <w:p w:rsidR="00195259" w:rsidRDefault="00195259" w:rsidP="0019525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20 мая 2020 г.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общего, среднего общего образования организациями, осуществляющими образовательную деятельность» (с изменениями, 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Минпросвящения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23 декабря 2020г. №766)</w:t>
      </w:r>
    </w:p>
    <w:p w:rsidR="00195259" w:rsidRDefault="00195259" w:rsidP="0019525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Порядковый номер предмета </w:t>
      </w:r>
      <w:r>
        <w:t>1.1.1.8.1.3.1</w:t>
      </w:r>
      <w:r>
        <w:rPr>
          <w:rFonts w:ascii="Times New Roman" w:hAnsi="Times New Roman"/>
          <w:sz w:val="24"/>
          <w:szCs w:val="24"/>
        </w:rPr>
        <w:t>, Физическая культура. Акционерное общество «Издательство «Просвещение»»</w:t>
      </w:r>
    </w:p>
    <w:p w:rsidR="00195259" w:rsidRDefault="00CD5CF9" w:rsidP="0019525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2022-2023</w:t>
      </w:r>
      <w:r w:rsidR="00195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9525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5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proofErr w:type="gramEnd"/>
      <w:r w:rsidR="00195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МКОУ «</w:t>
      </w:r>
      <w:proofErr w:type="spellStart"/>
      <w:r w:rsidR="00195259">
        <w:rPr>
          <w:rFonts w:ascii="Times New Roman" w:eastAsia="Times New Roman" w:hAnsi="Times New Roman" w:cs="Times New Roman"/>
          <w:color w:val="000000"/>
          <w:sz w:val="24"/>
          <w:szCs w:val="24"/>
        </w:rPr>
        <w:t>Бабаюртовская</w:t>
      </w:r>
      <w:proofErr w:type="spellEnd"/>
      <w:r w:rsidR="00195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школа№2 им Б.Т. </w:t>
      </w:r>
      <w:proofErr w:type="spellStart"/>
      <w:r w:rsidR="00195259">
        <w:rPr>
          <w:rFonts w:ascii="Times New Roman" w:eastAsia="Times New Roman" w:hAnsi="Times New Roman" w:cs="Times New Roman"/>
          <w:color w:val="000000"/>
          <w:sz w:val="24"/>
          <w:szCs w:val="24"/>
        </w:rPr>
        <w:t>Сатыбалова</w:t>
      </w:r>
      <w:proofErr w:type="spellEnd"/>
      <w:r w:rsidR="00195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195259" w:rsidRDefault="00195259" w:rsidP="0019525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</w:t>
      </w:r>
      <w:r w:rsidR="00CD5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Бабаюртовская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школа№2 им Б.Т.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Сатыбалова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195259" w:rsidRDefault="00CD5CF9" w:rsidP="0019525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2022-2023</w:t>
      </w:r>
      <w:r w:rsidR="00195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195259" w:rsidRDefault="00195259" w:rsidP="0019525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95259" w:rsidRDefault="00195259" w:rsidP="0019525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Урок физической культуры - основная форма обучения жизненно-важным видам движений, которые имеют огромное значение в укреплении здоровья школьника. Уроки решают задачу по улучшению и исправлению осанки; оказывают профилактическое воздействие на физическое состояние ребенка; содействуют гармоничному физическому развитию; воспитывают координацию движений; формируют элементарные знания о личной гигиене, режиме дня; способствуют укреплению бодрости духа; воспитывают дисциплинированность.</w:t>
      </w:r>
    </w:p>
    <w:p w:rsidR="00195259" w:rsidRDefault="00195259" w:rsidP="00195259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программе В. И. Ляха, А.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программный материал делится на две части - базовую и вариативную.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сложности элементов на базе ранее пройденных.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цели учебной программы соотносится с решением следующих образовательных</w:t>
      </w:r>
      <w:r w:rsidR="00CD5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формирование первоначальных умений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средствами физической культуры;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школой движений;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установки на сохранение и укрепление здоровья, навыков здорового и безопасного образа жизни;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Принимая во внимание вышеперечисленные задачи образования учащихся начальной школы в области физической культуры, основными принципами, идеями и подходами при формировании данной программы были следующие: демократизация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педагогического процесса, педагогика сотрудничества,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интенсификация и оптимизация, расширение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связей.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Принцип демократизации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педагогическом процессе выражается в обеспечении всем и каждому ученику одинакового доступа к основам физической культуры, максимальном раскрытии способностей детей, построении преподавания на основе использования широких и гибких методов и средств обучения для развития детей с разным уровнем их двигательных и психических способностей, изменении сути педагогических отношений, переходе от подчинения к сотрудничеству.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педагогического процесса заключается в учёте индивидуальных способностей личности каждого ребёнка и педагога. Он строится в соответствии с личным опытом и уровнем достижений школьников, их интересами и склонностями. Учителя обязаны предоставлять детям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сложности и субъективной трудности усвоения материал программы.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принципов демократизации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педагогическом процессе возможно на основе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педагогики сотрудничества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идеи совместной развивающей деятельности детей и взрослых, в процессе которой они связаны взаимопониманием и проникновением в духовный мир друг друга, совместным желанием анализа хода и результатов этой деятельности.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подход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ориентировании 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и творческого потенциала ребёнка. Это отход от вербальных методов и форм передачи готовой информации, пассивности учащихся на занятиях к активному усвоению знаний, умений и навыков, реализуемых в разнообразных видах физкультурно-оздоровительной и спортивной деятельности.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Интенсификация и оптимизация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в повышении целенаправленности обучения и усилении мотивации занятий физической культурой и спортом, применении активных и творческих методов и форм обучения (проблемные, исследовательские, сопряжённого развития кондиционных и координационных способностей, акцентированного и всестороннего развития координационных способностей, методики программно-алгоритмического типа, групповые и индивидуальные формы обучения, круговая тренировка и др.); в развитии навыков учебного труда; широком использовании компьютеров и других новых технических средств.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расширения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связей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области разных предметов: литературы, истории, математики, анатомии, физиологии, психологии и др.  </w:t>
      </w:r>
    </w:p>
    <w:p w:rsidR="00195259" w:rsidRDefault="00195259" w:rsidP="00195259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предмета, курса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Понятийная база и содержание курса основаны на положениях нормативно-правовых актов Российской Федерации, в том числе: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Требованиях к результатам освоения образовательной программы основного общего образования, представленной в Федеральном государственном стандарте начального общего образования;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Концепции духовно-нравственного развития и воспитания личности гражданина;</w:t>
      </w:r>
    </w:p>
    <w:p w:rsidR="00195259" w:rsidRDefault="00195259" w:rsidP="0019525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•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Федеральном  законом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 от 29  декабря 2012 г. № 273-ФЗ</w:t>
      </w:r>
    </w:p>
    <w:p w:rsidR="00195259" w:rsidRDefault="00195259" w:rsidP="0019525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«Об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 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 Федерации»,</w:t>
      </w:r>
    </w:p>
    <w:p w:rsidR="00195259" w:rsidRDefault="00195259" w:rsidP="0019525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законе  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физической культуре и спорте» от 4 декабря 2007 г. № 329 ФЗ « О физической культуре и спорте в системе образования»</w:t>
      </w:r>
      <w:r>
        <w:rPr>
          <w:rFonts w:ascii="Times New Roman" w:eastAsia="Times New Roman" w:hAnsi="Times New Roman" w:cs="Times New Roman"/>
          <w:color w:val="7E7D7D"/>
          <w:sz w:val="24"/>
          <w:szCs w:val="24"/>
        </w:rPr>
        <w:t> 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Стратегии национальной безопасности Российской Федерации до 2020 г.;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Примерной программе начального общего образования;</w:t>
      </w:r>
    </w:p>
    <w:p w:rsidR="00195259" w:rsidRDefault="00195259" w:rsidP="0019525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Приказе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30 августа 2010 г. № 889.</w:t>
      </w:r>
    </w:p>
    <w:p w:rsidR="00195259" w:rsidRDefault="00195259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195259" w:rsidRDefault="00195259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4 класс.</w:t>
      </w:r>
    </w:p>
    <w:p w:rsidR="00195259" w:rsidRDefault="00195259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195259" w:rsidRDefault="00195259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физкультурной деятельности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195259" w:rsidRDefault="00195259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Гимна</w:t>
      </w:r>
      <w:r w:rsidR="00E01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стика с основами акробатики (15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ч.)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Акробатические упражнения: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акробатические комбинации,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мост из положения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Гимнастические упражнения прикладного характера: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195259" w:rsidRDefault="00E0101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Легкая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атлетика(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="00195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 ч.)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Прыжки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высоту с разбега способом «перешагивание».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Низкий старт.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Стартовое ускорение.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Финиширование.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Подвижные игры(18ч.)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раздела «Гимнастика с основами акробатики»: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задания на координацию движений типа: «Веселые задачи», «Запрещенное движение» (с напряжением и расслаблением мышц звеньев тела).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раздела «Легкая атлетика»: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«Подвижная цель».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спортивных игр: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Футбол: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эстафеты с ведением мяча, с передачей мяча партнеру, игра в футбол по упрощенным правилам («Мини-футбол»).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Волейбол: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Подвижные игры на основе баскетбола (24 ч.)</w:t>
      </w:r>
    </w:p>
    <w:p w:rsidR="00195259" w:rsidRDefault="00195259" w:rsidP="0019525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Баскетбол: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</w:t>
      </w: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5259" w:rsidRDefault="00195259" w:rsidP="00195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Требование к уровню физической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подготовленности  учащихся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4 классов.</w:t>
      </w:r>
    </w:p>
    <w:p w:rsidR="00195259" w:rsidRDefault="00195259" w:rsidP="00195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tbl>
      <w:tblPr>
        <w:tblW w:w="144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2145"/>
        <w:gridCol w:w="1773"/>
        <w:gridCol w:w="1562"/>
        <w:gridCol w:w="1836"/>
        <w:gridCol w:w="1773"/>
        <w:gridCol w:w="1562"/>
      </w:tblGrid>
      <w:tr w:rsidR="00195259" w:rsidRPr="00195259" w:rsidTr="00195259">
        <w:trPr>
          <w:jc w:val="center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1" w:name="1"/>
            <w:bookmarkStart w:id="2" w:name="6d080bf210d1e8bc315563a2fc6cdeaf40c2aede"/>
            <w:bookmarkEnd w:id="1"/>
            <w:bookmarkEnd w:id="2"/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/>
              <w:rPr>
                <w:sz w:val="24"/>
                <w:szCs w:val="24"/>
              </w:rPr>
            </w:pPr>
          </w:p>
        </w:tc>
      </w:tr>
      <w:tr w:rsidR="00195259" w:rsidRPr="00195259" w:rsidTr="00195259">
        <w:trPr>
          <w:jc w:val="center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195259" w:rsidRPr="00195259" w:rsidTr="00195259">
        <w:trPr>
          <w:jc w:val="center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/>
              <w:rPr>
                <w:sz w:val="24"/>
                <w:szCs w:val="24"/>
              </w:rPr>
            </w:pPr>
          </w:p>
        </w:tc>
      </w:tr>
      <w:tr w:rsidR="00195259" w:rsidRPr="00195259" w:rsidTr="00195259">
        <w:trPr>
          <w:jc w:val="center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в висе, кол-во раз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/>
              <w:rPr>
                <w:sz w:val="24"/>
                <w:szCs w:val="24"/>
              </w:rPr>
            </w:pPr>
          </w:p>
        </w:tc>
      </w:tr>
      <w:tr w:rsidR="00195259" w:rsidRPr="00195259" w:rsidTr="00195259">
        <w:trPr>
          <w:jc w:val="center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в висе лежа, кол-во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95259" w:rsidRPr="00195259" w:rsidTr="00195259">
        <w:trPr>
          <w:jc w:val="center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60 м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</w:tr>
      <w:tr w:rsidR="00195259" w:rsidRPr="00195259" w:rsidTr="00195259">
        <w:trPr>
          <w:jc w:val="center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1000 м, мин. с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5.40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6.30</w:t>
            </w:r>
          </w:p>
        </w:tc>
      </w:tr>
    </w:tbl>
    <w:p w:rsidR="00195259" w:rsidRPr="00195259" w:rsidRDefault="00195259" w:rsidP="00195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95259" w:rsidRPr="00195259" w:rsidRDefault="00195259" w:rsidP="00195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95259" w:rsidRDefault="00195259" w:rsidP="00195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195259" w:rsidRDefault="00195259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Контрольные нормативы</w:t>
      </w:r>
    </w:p>
    <w:p w:rsidR="00195259" w:rsidRDefault="00195259" w:rsidP="0019525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(проверка нормативов проводится в течение учебного года с целью контроля уровня физической подготовленности учащихся на разных этапах обучения)</w:t>
      </w:r>
    </w:p>
    <w:tbl>
      <w:tblPr>
        <w:tblW w:w="101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4396"/>
        <w:gridCol w:w="683"/>
        <w:gridCol w:w="683"/>
        <w:gridCol w:w="939"/>
        <w:gridCol w:w="722"/>
        <w:gridCol w:w="722"/>
      </w:tblGrid>
      <w:tr w:rsidR="00CD5CF9" w:rsidTr="00CD5CF9">
        <w:trPr>
          <w:trHeight w:val="24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3" w:name="2"/>
            <w:bookmarkStart w:id="4" w:name="35b24c62deb5a3ceca5ca2942ae0e39ef7055540"/>
            <w:bookmarkEnd w:id="3"/>
            <w:bookmarkEnd w:id="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Нормативы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 класс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CD5CF9" w:rsidTr="00CD5CF9">
        <w:trPr>
          <w:trHeight w:val="26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"4"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"3"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"5"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"4"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"3"</w:t>
            </w:r>
          </w:p>
        </w:tc>
      </w:tr>
      <w:tr w:rsidR="00CD5CF9" w:rsidTr="00CD5CF9">
        <w:trPr>
          <w:trHeight w:val="26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Бег 30 м (сек.)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5,4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6,6</w:t>
            </w:r>
          </w:p>
        </w:tc>
      </w:tr>
      <w:tr w:rsidR="00CD5CF9" w:rsidTr="00CD5CF9">
        <w:trPr>
          <w:trHeight w:val="26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7,0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5,5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6,8</w:t>
            </w:r>
          </w:p>
        </w:tc>
      </w:tr>
      <w:tr w:rsidR="00CD5CF9" w:rsidTr="00CD5CF9">
        <w:trPr>
          <w:trHeight w:val="26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Бег 1000 м (мин, сек.) ("+" - без учета времени)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</w:tr>
      <w:tr w:rsidR="00CD5CF9" w:rsidTr="00CD5CF9">
        <w:trPr>
          <w:trHeight w:val="26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Челночный бег 3х10 м (сек.)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9,0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9,6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10,5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9,5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10,2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10,8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Прыжок в длину с места (см)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125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145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135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Прыжок в высоту, способом "Перешагивания" (см)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75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65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Прыжки через скакалку (кол-во раз/мин.)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Отжимания (кол-во раз)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Подтягивания (кол-во раз)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Метание т/м (м)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Подъем туловища из положения лежа на спине (кол-во раз/мин)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</w:tr>
      <w:tr w:rsidR="00CD5CF9" w:rsidTr="00CD5CF9">
        <w:trPr>
          <w:trHeight w:val="18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Приседания (кол-во раз/мин)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40</w:t>
            </w:r>
          </w:p>
        </w:tc>
      </w:tr>
      <w:tr w:rsidR="00CD5CF9" w:rsidTr="00CD5CF9">
        <w:trPr>
          <w:trHeight w:val="140"/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38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CF9" w:rsidRDefault="00CD5CF9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38</w:t>
            </w:r>
          </w:p>
        </w:tc>
      </w:tr>
    </w:tbl>
    <w:p w:rsidR="00634239" w:rsidRDefault="00634239" w:rsidP="00634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34239" w:rsidRDefault="00634239" w:rsidP="00634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34239" w:rsidRDefault="00634239" w:rsidP="00634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34239" w:rsidRDefault="00634239" w:rsidP="00634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34239" w:rsidRDefault="00634239" w:rsidP="00634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34239" w:rsidRDefault="00634239" w:rsidP="00634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34239" w:rsidRDefault="00634239" w:rsidP="00634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34239" w:rsidRDefault="00634239" w:rsidP="00634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Pr="00195259" w:rsidRDefault="00634239" w:rsidP="006342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</w:t>
      </w:r>
      <w:r w:rsidR="00195259" w:rsidRPr="0019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Тематический план учебного 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«Физическая культура»</w:t>
      </w:r>
    </w:p>
    <w:tbl>
      <w:tblPr>
        <w:tblW w:w="12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5919"/>
      </w:tblGrid>
      <w:tr w:rsidR="00195259" w:rsidRPr="00195259" w:rsidTr="00195259">
        <w:trPr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5" w:name="3"/>
            <w:bookmarkStart w:id="6" w:name="0f0b92c8b430d82502d56baf4015ef745005c6bb"/>
            <w:bookmarkEnd w:id="5"/>
            <w:bookmarkEnd w:id="6"/>
            <w:r w:rsidRPr="00195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класс 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95259" w:rsidRPr="00195259" w:rsidTr="00195259">
        <w:trPr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95259" w:rsidRPr="00195259" w:rsidTr="00195259">
        <w:trPr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CD5C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195259" w:rsidRPr="00195259" w:rsidTr="00195259">
        <w:trPr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CD5C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95259" w:rsidRPr="00195259" w:rsidTr="00195259">
        <w:trPr>
          <w:trHeight w:val="60"/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CD5CF9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</w:tr>
      <w:tr w:rsidR="00195259" w:rsidRPr="00195259" w:rsidTr="00195259">
        <w:trPr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CD5C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95259" w:rsidRPr="00195259" w:rsidTr="00195259">
        <w:trPr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1952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259" w:rsidRPr="00195259" w:rsidRDefault="00CD5C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</w:tbl>
    <w:p w:rsidR="00195259" w:rsidRP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7" w:name="d1d4b008c040d74422bc7f2783b385d6f2f9cb9a"/>
      <w:bookmarkStart w:id="8" w:name="4"/>
      <w:bookmarkEnd w:id="7"/>
      <w:bookmarkEnd w:id="8"/>
    </w:p>
    <w:p w:rsidR="00195259" w:rsidRP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25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p w:rsidR="00195259" w:rsidRPr="00195259" w:rsidRDefault="00195259" w:rsidP="00195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447F" w:rsidRDefault="0019525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Pr="00195259" w:rsidRDefault="00634239" w:rsidP="0063423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19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Тематический план учебного 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внеурочная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 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Шахматы»</w:t>
      </w:r>
    </w:p>
    <w:tbl>
      <w:tblPr>
        <w:tblW w:w="12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5919"/>
      </w:tblGrid>
      <w:tr w:rsidR="00634239" w:rsidRPr="00195259" w:rsidTr="00304498">
        <w:trPr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634239" w:rsidP="003044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класс 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634239" w:rsidP="0030449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34239" w:rsidRPr="00195259" w:rsidTr="00304498">
        <w:trPr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634239" w:rsidP="003044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634239" w:rsidP="003044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34239" w:rsidRPr="00195259" w:rsidTr="00304498">
        <w:trPr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634239" w:rsidP="003044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304498" w:rsidP="003044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34239" w:rsidRPr="00195259" w:rsidTr="00304498">
        <w:trPr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634239" w:rsidP="003044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304498" w:rsidP="003044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34239" w:rsidRPr="00195259" w:rsidTr="00304498">
        <w:trPr>
          <w:trHeight w:val="60"/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634239" w:rsidP="00304498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304498" w:rsidP="00304498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634239" w:rsidRPr="00195259" w:rsidTr="00304498">
        <w:trPr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634239" w:rsidP="003044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304498" w:rsidP="003044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4239" w:rsidRPr="00195259" w:rsidTr="00304498">
        <w:trPr>
          <w:jc w:val="center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634239" w:rsidP="003044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5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39" w:rsidRPr="00195259" w:rsidRDefault="00304498" w:rsidP="003044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4239" w:rsidRPr="003B447F" w:rsidRDefault="00634239" w:rsidP="003B44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-65"/>
        <w:tblW w:w="16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538"/>
        <w:gridCol w:w="4964"/>
        <w:gridCol w:w="4679"/>
        <w:gridCol w:w="851"/>
        <w:gridCol w:w="709"/>
      </w:tblGrid>
      <w:tr w:rsidR="003B447F" w:rsidTr="00CD5CF9">
        <w:trPr>
          <w:trHeight w:val="435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№</w:t>
            </w:r>
          </w:p>
        </w:tc>
        <w:tc>
          <w:tcPr>
            <w:tcW w:w="4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Тема урока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Содержание деятельности учащихся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Характеристика деятельности учащихся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Дата проведения</w:t>
            </w:r>
          </w:p>
        </w:tc>
      </w:tr>
      <w:tr w:rsidR="003B447F" w:rsidTr="00CD5CF9">
        <w:trPr>
          <w:trHeight w:val="210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факт</w:t>
            </w:r>
          </w:p>
        </w:tc>
      </w:tr>
      <w:tr w:rsidR="003B447F" w:rsidTr="00CD5CF9"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E01019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Легкая атлетика 8</w:t>
            </w:r>
            <w:r w:rsidR="003B44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часов.</w:t>
            </w:r>
          </w:p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Ходьба и бег. Организационно-методические указания.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Инструктаж по Т.Б. Ходьба с изменением длины и частоты шага. Бег с заданным темпе и скоростью. Игра «Смена сторон». Встречная эстафета. Комплексы упражнений на развитие физических качеств.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Усваивать правила соревнований в беге, прыжках,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метаниях.Демонстрировать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вариативные упражнения в ходьбе.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B68" w:rsidRDefault="00596B6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596B68" w:rsidRDefault="00596B68" w:rsidP="00596B68">
            <w:pPr>
              <w:rPr>
                <w:rFonts w:ascii="Calibri" w:eastAsia="Times New Roman" w:hAnsi="Calibri" w:cs="Calibri"/>
              </w:rPr>
            </w:pPr>
          </w:p>
          <w:p w:rsidR="003B447F" w:rsidRPr="00596B68" w:rsidRDefault="00596B68" w:rsidP="00596B68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Ходьба и бег. Подготовка к тестированию бега на 30 м.</w:t>
            </w:r>
          </w:p>
          <w:p w:rsidR="003B447F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Общие рекомендации о том, как играть в миттельшпиле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Бег на скорость (30,60м). Игра «Кот и мыши». Встречная эстафета. Комплексы упражнений на развитие физических качеств.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Применять вариативные упражнения в ходьбе для развития координационных способностей.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16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596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(1)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Ходьба и бег. Тестирование бега на 30 м.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Бег на результат 30 м. круговая эстафета.  Игра «Невод».  Развитие скоростных способностей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r>
              <w:rPr>
                <w:rFonts w:ascii="Times New Roman" w:eastAsia="Times New Roman" w:hAnsi="Times New Roman" w:cs="Times New Roman"/>
                <w:color w:val="000000"/>
              </w:rPr>
              <w:t>Применять вариативные упражнения в ходьбе для развития координационных способностей.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514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596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Ходьба и бег. Тестирование бега на 60.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Бег на результат 60 м. круговая эстафета.  Игра «Невод».  Развитие скоростных способностей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r>
              <w:rPr>
                <w:rFonts w:ascii="Times New Roman" w:eastAsia="Times New Roman" w:hAnsi="Times New Roman" w:cs="Times New Roman"/>
                <w:color w:val="000000"/>
              </w:rPr>
              <w:t>Применять вариативные упражнения в ходьбе для развития координационных способностей.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447F" w:rsidRDefault="003B447F" w:rsidP="00CD5CF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B447F" w:rsidRDefault="003B447F" w:rsidP="00CD5CF9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596B6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596B68" w:rsidRPr="00E663FE">
              <w:rPr>
                <w:rFonts w:ascii="Calibri" w:eastAsia="Times New Roman" w:hAnsi="Calibri" w:cs="Calibri"/>
                <w:b/>
                <w:color w:val="000000"/>
              </w:rPr>
              <w:t>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447F" w:rsidRDefault="003B447F" w:rsidP="00CD5CF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Связка в миттельшпиле. Двойной удар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Прыжки в длину по заданным ориентирам. Прыжок в длину с разбега на точность приземления. 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r>
              <w:rPr>
                <w:rFonts w:ascii="Times New Roman" w:eastAsia="Times New Roman" w:hAnsi="Times New Roman" w:cs="Times New Roman"/>
                <w:color w:val="000000"/>
              </w:rPr>
              <w:t>Применять вариативные упражнения в ходьбе для развития координационных способностей.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/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76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7</w:t>
            </w:r>
            <w:r w:rsidR="00596B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6B68" w:rsidRPr="00E663FE">
              <w:rPr>
                <w:rFonts w:ascii="Times New Roman" w:eastAsia="Times New Roman" w:hAnsi="Times New Roman" w:cs="Times New Roman"/>
                <w:b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Прыжки. Прыжки в длину по заданным ориентирам.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596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Прыжки. Прыжок в длину на результат.</w:t>
            </w:r>
          </w:p>
          <w:p w:rsidR="003B447F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Метание мяча. Бросок теннисного мяча в цель с расстояния 4-5 метров.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Прыжок в длину способом «согнув ноги». Прыжок в длину с места на результат.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Применять вариативные упражнения в ходьбе для развития координационных способностей.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46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="00596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b/>
              </w:rPr>
              <w:t>Открытое нападение. Открытый шах. Двойной шах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Бросок теннисного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мяча  на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дальность, на точность и на заданное расстояние. Бросок в цель с расстояния 4-5 метров. Игра «Невод». Развитие скоростно-силовых способностей.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Взаимодействовать со сверстниками во время метательных упражнений, не нарушая правил безопасности.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63FE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10-11</w:t>
            </w:r>
          </w:p>
          <w:p w:rsidR="003B447F" w:rsidRDefault="00596B6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(1-2)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Метание мяча. Бросок теннисного мяча. Бросок набивного мяча.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Бросок теннисного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мяча  на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дальность, на точность и на заданное расстояние. Бросок набивного мяча. Игра «Охотники и утки».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Применять вариативные упражнения в метании  для развития координационных способностей.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 w:rsidR="00596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Решение задания “Выигрыш материала”. Игровая практика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  <w:r w:rsidR="00596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(1)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Подвижные игры. Инструктаж по Т.Б. Игры «Вышибала», «Пятнашки»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Инструктаж по Т.Б. ОРУ. Игры «Космонавты», «Разведчики и часовые».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Руководствоваться правилам игры. Соблюдать правила безопасности.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  <w:r w:rsidR="00596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Подвижные игры. Игры «Вышибала», «Пятнашки». Эстафеты с обручами.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ОРУ. Игры «Космонавты», «Белые медведи». Эстафеты с обручами.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Использовать подвижные игры для активного отдыха.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  <w:r w:rsidR="00596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Матовые комбинации (на мат в 3 хода) и комбинации, ведущие к достижению материального перевеса. Темы завлечения, отвлечения, блокировки.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B68" w:rsidRDefault="00596B6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16-17</w:t>
            </w:r>
          </w:p>
          <w:p w:rsidR="003B447F" w:rsidRDefault="00596B6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(1-2)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Игры «Прыжки по полоскам», «Волк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во рву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». Эстафета «Верёвочка под ногами».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ОРУ. Игры «Прыжки по полоскам», «Волк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во рву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>». Эстафета «Верёвочка под ногами».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Использовать подвижные игры для активного отдыха.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596B6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Темы разрушения королевского прикрытия, освобождения пространства, уничтожения защиты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B68" w:rsidRDefault="00596B6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  <w:p w:rsidR="003B447F" w:rsidRDefault="00596B6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«Прыгуны и пятнашки», «Заяц, сторож, Жучка». Эстафета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ОРУ. Игры «Прыгуны и пятнашки», «Заяц, сторож, Жучка». Эстафета «Верёвочка под ногами».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Организовывать и проводить совместно со сверстниками подвижные игры.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B68" w:rsidRDefault="00596B6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  <w:p w:rsidR="003B447F" w:rsidRDefault="00596B6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«Удочка», «Зайцы в городе». Эстафета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ОРУ. Игры «Удочка», «Зайцы в городе». Эстафета «Верёвочка под ногами».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Использовать подвижные игры для активного отдыха.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B68" w:rsidRDefault="00596B6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  <w:p w:rsidR="003B447F" w:rsidRDefault="00596B6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Темы связки, “рентгена”, перекрытия.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596B6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22 (1)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« Пионербол» правила игры.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ОРУ. Изучить правила игры. Игра в пионербол.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Использовать подвижные игры для активного отдыха.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B68" w:rsidRDefault="00596B6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  <w:p w:rsidR="003B447F" w:rsidRDefault="00596B6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304498">
              <w:rPr>
                <w:rFonts w:ascii="Times New Roman" w:eastAsia="Times New Roman" w:hAnsi="Times New Roman" w:cs="Times New Roman"/>
              </w:rPr>
              <w:t>Разучить верхнюю и нижнюю подачу мяча. « Пионербол»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B68" w:rsidRDefault="00596B6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 24</w:t>
            </w:r>
          </w:p>
          <w:p w:rsidR="003B447F" w:rsidRDefault="00596B6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Другие темы комбинаций и сочетание тематических приемов.</w:t>
            </w:r>
            <w:r w:rsidR="00E663FE">
              <w:rPr>
                <w:b/>
              </w:rPr>
              <w:t xml:space="preserve"> 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ОРУ. Изучить правила игры. Игра в пионербол. Разучить верхнюю и нижнюю подачу мяча.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Руководствоваться правилам игры. Соблюдать правила безопасности.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053F4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25-26 (1-2)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Pr="00A234CB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</w:rPr>
            </w:pPr>
            <w:r w:rsidRPr="00304498">
              <w:rPr>
                <w:rFonts w:ascii="Times New Roman" w:eastAsia="Times New Roman" w:hAnsi="Times New Roman" w:cs="Times New Roman"/>
                <w:color w:val="C00000"/>
              </w:rPr>
              <w:t xml:space="preserve">Ведение мяча, удар по мячу. Игра </w:t>
            </w:r>
            <w:proofErr w:type="gramStart"/>
            <w:r w:rsidRPr="00304498">
              <w:rPr>
                <w:rFonts w:ascii="Times New Roman" w:eastAsia="Times New Roman" w:hAnsi="Times New Roman" w:cs="Times New Roman"/>
                <w:color w:val="C00000"/>
              </w:rPr>
              <w:t>« мини</w:t>
            </w:r>
            <w:proofErr w:type="gramEnd"/>
            <w:r w:rsidRPr="00304498">
              <w:rPr>
                <w:rFonts w:ascii="Times New Roman" w:eastAsia="Times New Roman" w:hAnsi="Times New Roman" w:cs="Times New Roman"/>
                <w:color w:val="C00000"/>
              </w:rPr>
              <w:t>-футбол»</w:t>
            </w:r>
            <w:r w:rsidR="004659DB" w:rsidRPr="00304498">
              <w:rPr>
                <w:rFonts w:ascii="Times New Roman" w:eastAsia="Times New Roman" w:hAnsi="Times New Roman" w:cs="Times New Roman"/>
                <w:color w:val="C00000"/>
              </w:rPr>
              <w:t xml:space="preserve"> 1 чет</w:t>
            </w:r>
            <w:r w:rsidR="00E663FE">
              <w:rPr>
                <w:rFonts w:ascii="Times New Roman" w:eastAsia="Times New Roman" w:hAnsi="Times New Roman" w:cs="Times New Roman"/>
                <w:color w:val="C00000"/>
              </w:rPr>
              <w:t>.  17часов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ОРУ. Изучить правила игры. Ведение мяча, удар по мячу. Игра « мини-футбол»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Развить координационные способности.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32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  <w:p w:rsidR="003B447F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Решение заданий. Игровая практика.</w:t>
            </w:r>
            <w:r w:rsidR="00E508D8">
              <w:rPr>
                <w:b/>
              </w:rPr>
              <w:t xml:space="preserve"> </w:t>
            </w:r>
            <w:r w:rsidR="00E508D8" w:rsidRPr="00E508D8">
              <w:rPr>
                <w:b/>
                <w:color w:val="FF0000"/>
              </w:rPr>
              <w:t xml:space="preserve">9 </w:t>
            </w:r>
            <w:r w:rsidR="00E663FE" w:rsidRPr="00E508D8">
              <w:rPr>
                <w:b/>
                <w:color w:val="FF0000"/>
              </w:rPr>
              <w:t>ч</w:t>
            </w:r>
            <w:r w:rsidR="00E663FE">
              <w:rPr>
                <w:b/>
              </w:rPr>
              <w:t>.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ОРУ. Игры «Космонавты», «Белые медведи». Эстафеты с обручами. Развитие скоростно-силовых качеств.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Развить координационные способности.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91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  <w:p w:rsidR="003B447F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Эстафеты с предметами.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  <w:p w:rsidR="003B447F" w:rsidRDefault="00053F4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E01019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Гимнастика 9</w:t>
            </w:r>
            <w:r w:rsidR="003B44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часов.</w:t>
            </w:r>
          </w:p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Инструктаж по Т.Б.  Строевые упражнения. Кувырки.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Инструктаж по Т.Б. ОРУ. Кувырок вперёд, кувырок назад. Выполнение команд «Становись!», «Равняйсь!», «Смирно!», «Вольно!».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Соблюдать технику безопасности.</w:t>
            </w:r>
          </w:p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Описывать состав акробатических упражнений с предметами.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  <w:p w:rsidR="003B447F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Патовые комбинации. Комбинации на вечный шах</w:t>
            </w:r>
            <w:r w:rsidR="00E508D8">
              <w:rPr>
                <w:b/>
              </w:rPr>
              <w:t xml:space="preserve"> </w:t>
            </w:r>
            <w:r w:rsidR="00E663FE">
              <w:rPr>
                <w:b/>
              </w:rPr>
              <w:t xml:space="preserve"> 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ОРУ. Кувырок вперёд, кувырок назад. Кувырок назад и перекат, стойка на лопатках. Выполнение команд «Становись!»,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Равняйсь!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»,</w:t>
            </w:r>
            <w:r>
              <w:rPr>
                <w:rFonts w:ascii="Calibri" w:eastAsia="Times New Roman" w:hAnsi="Calibri" w:cs="Calibri"/>
                <w:color w:val="000000"/>
              </w:rPr>
              <w:t>«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>Смирно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!», «Вольно!». 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Развить координационные способности.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49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  <w:p w:rsidR="003B447F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Стойка на лопатках.</w:t>
            </w:r>
          </w:p>
          <w:p w:rsidR="003B447F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Ходьба по бревну.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95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  <w:p w:rsidR="003B447F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Кувырки. Мост из положения, лёжа на спине.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Кувырок вперёд, кувырок назад и перекат, стойка на лопатках. Выполнение команд «Становись!», «Равняйсь!», 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Применять правила ТБ во время игр 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96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  <w:p w:rsidR="003B447F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Решение задания “Сделай ничью”. Игровая практика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  <w:p w:rsidR="003B447F" w:rsidRDefault="00053F4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Строевые упражнения. Ходьба по бревну.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ОРУ. Выполнение команд «Становись!», «Равняйсь!», «Смирно!», «Вольно!». Ходьба по бревну большими шагами, выпадами, на носках. Игра «Быстро по местам»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Применять правила ТБ. </w:t>
            </w:r>
            <w:r>
              <w:rPr>
                <w:rFonts w:ascii="Calibri" w:eastAsia="Times New Roman" w:hAnsi="Calibri" w:cs="Calibri"/>
                <w:color w:val="000000"/>
              </w:rPr>
              <w:t>Точно выполнять строевые приемы. Взаимодействовать с одноклассниками.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269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  <w:p w:rsidR="003B447F" w:rsidRDefault="00053F4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ОРУ с мячом.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Эстафеты. Игра «Посадка картофеля». Развитие силовых качеств.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Соблюдать правила безопасности. Взаимодействовать со сверстниками.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75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  <w:p w:rsidR="003B447F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Классическое наследие. “Бессмертная” партия. “Вечнозеленая” партия.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37-38</w:t>
            </w:r>
          </w:p>
          <w:p w:rsidR="003B447F" w:rsidRDefault="00053F4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(1-2)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Вис. Эстафеты.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ОРУ. На гимнастической стенке вис прогнувшись, поднимание ног в висе, подтягивания в висе. Эстафеты. Игра «Не ошибись!». Развитие силовых качеств.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Применять правила ТБ во время игр с мячом.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32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 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Игровая практика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Игра «Три движения». Развитие силовых качеств.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Применять правила ТБ во время игр с мячом.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11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  <w:p w:rsidR="003B447F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ОРУ с мячами. Эстафеты.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95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  <w:p w:rsidR="003B447F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движении. 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 в движении. Игра «Лисы и куры». Развитие скоростно-силовых качеств.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Соблюдать правила безопасности при выполнении.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48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  <w:p w:rsidR="003B447F" w:rsidRDefault="00053F4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Ладья против ладьи. Ферзь против ферзя. Ферзь против ладьи (простые случаи)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  <w:p w:rsidR="003B447F" w:rsidRDefault="00053F4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Pr="00A234CB" w:rsidRDefault="00E663FE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</w:rPr>
              <w:t>Легкая атлетика 12</w:t>
            </w:r>
            <w:r w:rsidR="003B447F" w:rsidRPr="00A234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</w:rPr>
              <w:t>часов.</w:t>
            </w:r>
          </w:p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A234CB">
              <w:rPr>
                <w:rFonts w:ascii="Calibri" w:eastAsia="Times New Roman" w:hAnsi="Calibri" w:cs="Calibri"/>
                <w:color w:val="C00000"/>
              </w:rPr>
              <w:t>Метание малого мяча.  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Рассказать об основных требованиях  </w:t>
            </w:r>
          </w:p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Взаимодействовать со сверстниками в процессе совместного освоения техники передвижения на лыжах.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  <w:p w:rsidR="003B447F" w:rsidRDefault="00053F4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A234CB">
              <w:rPr>
                <w:rFonts w:ascii="Calibri" w:eastAsia="Times New Roman" w:hAnsi="Calibri" w:cs="Calibri"/>
              </w:rPr>
              <w:t>Метание малого мяча.  </w:t>
            </w:r>
            <w:r w:rsidRPr="00A234CB">
              <w:rPr>
                <w:rFonts w:ascii="Times New Roman" w:eastAsia="Times New Roman" w:hAnsi="Times New Roman" w:cs="Times New Roman"/>
              </w:rPr>
              <w:t>Подвижная игра с мячом.</w:t>
            </w:r>
            <w:r w:rsidR="00A234C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Разучить технику метания малого мяча  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Развить координационные способности.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  <w:p w:rsidR="003B447F" w:rsidRDefault="00053F4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Решение заданий. Игровая практика.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Разучить технику игры с мячом.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Развить координационные способности.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F48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  <w:p w:rsidR="003B447F" w:rsidRDefault="00053F4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Веселые старты.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r>
              <w:rPr>
                <w:rFonts w:ascii="Calibri" w:eastAsia="Times New Roman" w:hAnsi="Calibri" w:cs="Calibri"/>
                <w:color w:val="000000"/>
              </w:rPr>
              <w:t>Развитие координационных способностей.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Соблюдать технику безопасности.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Взаимодействовать со сверстниками в процессе совместного освоения техники передвижения на лыжах.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538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75A4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  <w:p w:rsidR="003B447F" w:rsidRDefault="009175A4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«Пройди в ворота».</w:t>
            </w:r>
          </w:p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Прыжки в скакалку.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r>
              <w:rPr>
                <w:rFonts w:ascii="Calibri" w:eastAsia="Times New Roman" w:hAnsi="Calibri" w:cs="Calibri"/>
                <w:color w:val="000000"/>
              </w:rPr>
              <w:t>Развитие координационных способностей.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Соблюдать правила игры.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59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75A4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  <w:p w:rsidR="003B447F" w:rsidRDefault="009175A4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Ферзь против слона. Ферзь против коня. Ладья против слона (простые случаи). Ладья против коня (простые случаи</w:t>
            </w:r>
            <w:r w:rsidRPr="00E663FE">
              <w:rPr>
                <w:b/>
                <w:color w:val="FF0000"/>
              </w:rPr>
              <w:t>)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2270FB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3721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9-50</w:t>
            </w:r>
            <w:r w:rsidR="009175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(1-2)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Техника поворота туловища.</w:t>
            </w:r>
          </w:p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Прыжок в длину с места.</w:t>
            </w:r>
            <w:r w:rsidR="009175A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Подвижные игры.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r>
              <w:rPr>
                <w:rFonts w:ascii="Calibri" w:eastAsia="Times New Roman" w:hAnsi="Calibri" w:cs="Calibri"/>
                <w:color w:val="000000"/>
              </w:rPr>
              <w:t>Развитие координационных способностей.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Организовывать и проводить совместно со сверстниками подвижные игры. Соблюдать правила игры.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11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</w:p>
          <w:p w:rsidR="003B447F" w:rsidRDefault="009175A4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Решение заданий. Игровая практика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r>
              <w:rPr>
                <w:rFonts w:ascii="Calibri" w:eastAsia="Times New Roman" w:hAnsi="Calibri" w:cs="Calibri"/>
                <w:color w:val="000000"/>
              </w:rPr>
              <w:t>Развитие координационных способностей.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Соблюдать правила игры.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49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52</w:t>
            </w:r>
            <w:r w:rsidR="009175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(1)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Эстафета между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командами .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Подвижные игры. Выполнение  строевых команд.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285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75A4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53</w:t>
            </w:r>
          </w:p>
          <w:p w:rsidR="003B447F" w:rsidRDefault="009175A4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Прыжок в длину с разбега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r>
              <w:rPr>
                <w:rFonts w:ascii="Calibri" w:eastAsia="Times New Roman" w:hAnsi="Calibri" w:cs="Calibri"/>
                <w:color w:val="000000"/>
              </w:rPr>
              <w:t>Развитие координационных способностей.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Применять правила ТБ во время игр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59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75A4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  <w:p w:rsidR="003B447F" w:rsidRDefault="009175A4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proofErr w:type="spellStart"/>
            <w:r>
              <w:rPr>
                <w:b/>
              </w:rPr>
              <w:t>Матование</w:t>
            </w:r>
            <w:proofErr w:type="spellEnd"/>
            <w:r>
              <w:rPr>
                <w:b/>
              </w:rPr>
              <w:t xml:space="preserve"> двумя слонами (простые случаи). 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75A4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  <w:p w:rsidR="003B447F" w:rsidRDefault="009175A4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Строевые упражнения. Перекаты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r>
              <w:rPr>
                <w:rFonts w:ascii="Calibri" w:eastAsia="Times New Roman" w:hAnsi="Calibri" w:cs="Calibri"/>
                <w:color w:val="000000"/>
              </w:rPr>
              <w:t>Развитие координационных способностей.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Применять правила ТБ во время игр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0FB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</w:p>
          <w:p w:rsidR="003B447F" w:rsidRDefault="009175A4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Эстафетные игры.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r>
              <w:rPr>
                <w:rFonts w:ascii="Calibri" w:eastAsia="Times New Roman" w:hAnsi="Calibri" w:cs="Calibri"/>
                <w:color w:val="000000"/>
              </w:rPr>
              <w:t>Развитие координационных способностей.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Организовывать и проводить совместно со сверстниками подвижные игры. Соблюдать правила игры.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64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75A4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  <w:p w:rsidR="003B447F" w:rsidRDefault="009175A4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proofErr w:type="spellStart"/>
            <w:r>
              <w:rPr>
                <w:b/>
              </w:rPr>
              <w:t>Матование</w:t>
            </w:r>
            <w:proofErr w:type="spellEnd"/>
            <w:r>
              <w:rPr>
                <w:b/>
              </w:rPr>
              <w:t xml:space="preserve"> слоном и конем (простые случаи)</w:t>
            </w:r>
            <w:r w:rsidR="00E663FE">
              <w:rPr>
                <w:b/>
              </w:rPr>
              <w:t xml:space="preserve"> 20 урок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75A4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58-59</w:t>
            </w:r>
          </w:p>
          <w:p w:rsidR="003B447F" w:rsidRDefault="009175A4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(1-2)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63FE" w:rsidRPr="00E663FE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C00000"/>
              </w:rPr>
            </w:pPr>
            <w:r w:rsidRPr="00D76ED7">
              <w:rPr>
                <w:rFonts w:ascii="Calibri" w:eastAsia="Times New Roman" w:hAnsi="Calibri" w:cs="Calibri"/>
                <w:color w:val="C00000"/>
              </w:rPr>
              <w:t>Выполнение строевых команд. Подвижные игры.</w:t>
            </w:r>
            <w:r w:rsidR="00E663FE">
              <w:rPr>
                <w:rFonts w:ascii="Calibri" w:eastAsia="Times New Roman" w:hAnsi="Calibri" w:cs="Calibri"/>
                <w:color w:val="C00000"/>
              </w:rPr>
              <w:t xml:space="preserve"> 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Развитие координационных способностей.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Соблюдать правила игры.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75A4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  <w:p w:rsidR="003B447F" w:rsidRDefault="009175A4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596B6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Решение заданий. Игровая практика.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Инструктаж по Т.Б. ОРУ. Ловля и передача мяча двумя руками от груди на месте. Ведение мяча на месте с высоким отскоком. Игра «Гонка мячей по кругу».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Применять правила ТБ во время игр с мячом.</w:t>
            </w:r>
          </w:p>
          <w:p w:rsidR="003B447F" w:rsidRDefault="003B447F" w:rsidP="00CD5CF9">
            <w:pPr>
              <w:spacing w:after="0" w:line="240" w:lineRule="auto"/>
              <w:ind w:right="56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Взаимодействовать со сверстниками, при этом соблюдать правила безопасности.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75A4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61-62</w:t>
            </w:r>
          </w:p>
          <w:p w:rsidR="003B447F" w:rsidRDefault="009175A4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</w:t>
            </w:r>
            <w:r w:rsidR="003721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ТБ на баскетболе. Ловля и передача мяча в движении.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Освоить технику броска, ловли, передачи мяча.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11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  <w:p w:rsidR="003B447F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Решение заданий. Игровая практика.</w:t>
            </w:r>
            <w:r w:rsidR="00E508D8">
              <w:rPr>
                <w:b/>
              </w:rPr>
              <w:t xml:space="preserve">  </w:t>
            </w:r>
            <w:r w:rsidR="00E508D8" w:rsidRPr="00E508D8">
              <w:rPr>
                <w:b/>
                <w:color w:val="FF0000"/>
              </w:rPr>
              <w:t>3 чет  12 ч.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ОРУ. Ловля и передача мяча двумя руками от груди в движении. Ведение мяча на месте со средним отскоком. Игра «Подвижная цель». 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Организовывать и проводить совместно со сверстниками подвижные игры.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80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  <w:p w:rsidR="003B447F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Ведение на месте. Игра «Подвижная цель».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43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  <w:p w:rsidR="003B447F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Ловля и передача мяча одной рукой от плеча на месте.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ОРУ. Ловля и передача мяча одной рукой от плеча на месте. Ведение мяча правой (левой) рукой на месте. 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Развить координационные способности.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237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66</w:t>
            </w:r>
          </w:p>
          <w:p w:rsidR="003B447F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Пешка против короля. Когда пешка проходит в ферзи без помощи своего короля. Правило “квадрата”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01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67-68</w:t>
            </w:r>
          </w:p>
          <w:p w:rsidR="003B447F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(1-2)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Ловля и передача мяча одной рукой от плеча на месте.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59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  <w:p w:rsidR="003B447F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Решение заданий. Игровая практика.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ОРУ. Ловля и передача мяча в круге. Ведение мяча правой (левой) рукой. Эстафеты.  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Применять правила ТБ во время игр с мячом.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1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70-71</w:t>
            </w:r>
          </w:p>
          <w:p w:rsidR="003B447F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(1-2)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E663FE">
              <w:rPr>
                <w:rFonts w:ascii="Calibri" w:eastAsia="Times New Roman" w:hAnsi="Calibri" w:cs="Calibri"/>
                <w:color w:val="FF0000"/>
              </w:rPr>
              <w:t>Ловля и передача мяча в круге. Игра в мини-баскетбол.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1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  <w:p w:rsidR="003B447F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Пешка против короля. Белая пешка на седьмой и шестой горизонталях. Король помогает своей пешке. Оппозиция</w:t>
            </w:r>
          </w:p>
        </w:tc>
        <w:tc>
          <w:tcPr>
            <w:tcW w:w="4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</w:p>
        </w:tc>
        <w:tc>
          <w:tcPr>
            <w:tcW w:w="4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73-74</w:t>
            </w:r>
          </w:p>
          <w:p w:rsidR="003B447F" w:rsidRDefault="0037218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(1-2)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A234CB">
              <w:rPr>
                <w:rFonts w:ascii="Calibri" w:eastAsia="Times New Roman" w:hAnsi="Calibri" w:cs="Calibri"/>
                <w:color w:val="C00000"/>
              </w:rPr>
              <w:t xml:space="preserve">Броски мяча в кольцо двумя руками </w:t>
            </w:r>
            <w:r>
              <w:rPr>
                <w:rFonts w:ascii="Calibri" w:eastAsia="Times New Roman" w:hAnsi="Calibri" w:cs="Calibri"/>
                <w:color w:val="000000"/>
              </w:rPr>
              <w:t>от груди. Игра в мини-баскетбол.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ОРУ. Ловля и передача мяча в круге. Броски мяча в кольцо двумя руками от груди. Эстафеты.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Развить координационные способности.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  <w:p w:rsidR="003B447F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Решение заданий. Игровая практика.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  <w:p w:rsidR="003B447F" w:rsidRDefault="0037218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E663FE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Тактические действия в защите и нападении.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ОРУ. Ловля и передача мяча в квадрате. Броски мяча в кольцо двумя руками от груди.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Применять правила ТБ во время игр с мячом. Взаимодействовать со сверстниками, при этом соблюдать правила безопасности.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316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</w:t>
            </w:r>
          </w:p>
          <w:p w:rsidR="003B447F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Ловля и передача мяча в квадрате.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ОРУ. Ловля и передача мяча в квадрате. Броски мяча в кольцо двумя руками от груди.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Описывать технику ловли, </w:t>
            </w:r>
            <w:r>
              <w:rPr>
                <w:rFonts w:ascii="Calibri" w:eastAsia="Times New Roman" w:hAnsi="Calibri" w:cs="Calibri"/>
                <w:color w:val="000000"/>
              </w:rPr>
              <w:t>демонстрировать ее, помогать одноклассникам исправлять ошибки.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1127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</w:t>
            </w:r>
          </w:p>
          <w:p w:rsidR="003B447F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Пешка против короля. Белая пешка на пятой горизонтали. Король ведет свою пешку за собой</w:t>
            </w:r>
            <w:r w:rsidR="00E663FE">
              <w:rPr>
                <w:b/>
              </w:rPr>
              <w:t xml:space="preserve"> 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</w:t>
            </w:r>
            <w:r w:rsidR="003721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  <w:p w:rsidR="003B447F" w:rsidRDefault="00372188" w:rsidP="00CD5CF9">
            <w:pPr>
              <w:spacing w:after="0" w:line="4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(1-2)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4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Тактические действия в защите и нападении.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4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Эстафеты с мячами. Тактические действия в защите и нападении. Игра в мини-баскетбол.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E663FE" w:rsidP="00CD5CF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Применять правила ТБ во время игр с мячом. Взаимодействовать со сверстниками, при этом соблюдать правила безопасности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372188" w:rsidP="00CD5CF9">
            <w:pPr>
              <w:spacing w:after="0" w:line="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8</w:t>
            </w:r>
            <w:r w:rsidR="002270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3B447F" w:rsidRDefault="00372188" w:rsidP="00CD5CF9">
            <w:pPr>
              <w:spacing w:after="0" w:line="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Решение заданий. Игровая практика.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  <w:p w:rsidR="003B447F" w:rsidRDefault="0037218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Легкая атлетика 10 часов.</w:t>
            </w:r>
          </w:p>
          <w:p w:rsidR="003B447F" w:rsidRDefault="003B447F" w:rsidP="00CD5CF9">
            <w:pPr>
              <w:rPr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Инструктаж по Т.Б. Встречная эстафета.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Инструктаж по Т.Б. Встречная эстафета. Игра «Кот и мыши».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Демонстрировать вариативные упражнения в ходьбе. Взаимодействовать со сверстниками.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2270FB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  <w:p w:rsidR="003B447F" w:rsidRDefault="00372188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Бег на результат (30,60м). Бег на скорость (30,60 м).  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Инструктаж по Т.Б. Бег на скорость (30,60 м).  Встречная эстафета. Игра «Кот и мыши».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осваивать самостоятельно технику, демонстрировать ее.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269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188" w:rsidRDefault="00372188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2270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  <w:p w:rsidR="003B447F" w:rsidRDefault="00372188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E663FE">
              <w:rPr>
                <w:b/>
                <w:color w:val="FF0000"/>
              </w:rPr>
              <w:t>Пешка против короля. Белая пешка на второй, третьей, четвертой горизонталях. Ключевые поля</w:t>
            </w:r>
            <w:r w:rsidR="00E663FE" w:rsidRPr="00E663FE">
              <w:rPr>
                <w:b/>
                <w:color w:val="FF0000"/>
              </w:rPr>
              <w:t xml:space="preserve"> </w:t>
            </w:r>
            <w:r w:rsidR="00E663FE">
              <w:rPr>
                <w:b/>
                <w:color w:val="FF0000"/>
              </w:rPr>
              <w:t xml:space="preserve">                 </w:t>
            </w:r>
            <w:r w:rsidR="00E663FE" w:rsidRPr="00E663FE">
              <w:rPr>
                <w:b/>
                <w:color w:val="FF0000"/>
              </w:rPr>
              <w:t>4 четв.6 часов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Развить скоростно-силовые качества.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0FB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85-86</w:t>
            </w:r>
          </w:p>
          <w:p w:rsidR="003B447F" w:rsidRDefault="002270FB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(1-2)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Прыжок в длину способом «согнув ноги». Игра «Волк во рву».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Бег на результат (30, 60 м). круговая эстафета игра «Невод».   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Контролировать нагрузку по частоте сердечных сокращений.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33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0FB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  <w:p w:rsidR="003B447F" w:rsidRDefault="002270FB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63FE" w:rsidRDefault="003B447F" w:rsidP="00CD5CF9">
            <w:pPr>
              <w:spacing w:after="0" w:line="60" w:lineRule="atLeast"/>
              <w:rPr>
                <w:b/>
              </w:rPr>
            </w:pPr>
            <w:r>
              <w:rPr>
                <w:b/>
              </w:rPr>
              <w:t>Решение заданий. Игровая практика.</w:t>
            </w:r>
            <w:r w:rsidR="00E663FE">
              <w:rPr>
                <w:b/>
              </w:rPr>
              <w:t xml:space="preserve"> </w:t>
            </w:r>
          </w:p>
          <w:p w:rsidR="003B447F" w:rsidRDefault="00E663FE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30 урок</w:t>
            </w: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Описывать технику выполнения прыжковых упражнений, Выявлять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  устранять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ошибки во время выполнения упражнений.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27"/>
        </w:trPr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 (1)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Метание малого мяча.</w:t>
            </w: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2270FB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 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Метание набивного мяча.  Игра «Гуси - лебеди».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Бросок теннисного мяча на дальность, точность и заданное расстояние. Бросок в цель с расстояния 4-5 метров. Игра «Прыжок за прыжком».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Взаимодействовать со сверстниками во время метательных упражнений, не нарушая правил безопасности.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0FB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  <w:p w:rsidR="003B447F" w:rsidRDefault="002270FB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b/>
              </w:rPr>
            </w:pPr>
            <w:r>
              <w:rPr>
                <w:b/>
              </w:rPr>
              <w:t>Удивительные ничейные положения. Два коня против короля. Слон и пешка против короля. Конь и пешка против короля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осваивать самостоятельно технику, демонстрировать ее.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3B447F" w:rsidTr="00CD5CF9">
        <w:trPr>
          <w:trHeight w:val="497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0FB" w:rsidRDefault="002270FB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</w:p>
          <w:p w:rsidR="003B447F" w:rsidRDefault="002270FB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</w:t>
            </w:r>
            <w:r w:rsidR="00045B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Бросок мяча в горизонтальную цель</w:t>
            </w:r>
            <w:r w:rsidR="00045B7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045B70">
              <w:rPr>
                <w:rFonts w:ascii="Calibri" w:eastAsia="Times New Roman" w:hAnsi="Calibri" w:cs="Calibri"/>
                <w:color w:val="000000"/>
              </w:rPr>
              <w:t>62 урок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Бросок мяча в горизонтальную цель. Бросок мяча на дальность.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осваивать самостоятельно технику, демонстрировать ее.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47F" w:rsidRDefault="003B447F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2270FB" w:rsidTr="00CD5CF9">
        <w:trPr>
          <w:trHeight w:val="497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  <w:p w:rsidR="002270FB" w:rsidRDefault="00045B70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045B70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Удивительные ничейные положения. Два коня против короля. Слон и пешка против короля. Конь и пешка против короля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2270FB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2270FB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2270FB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2270FB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2270FB" w:rsidTr="00CD5CF9">
        <w:trPr>
          <w:trHeight w:val="497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63FE" w:rsidRDefault="00045B70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</w:t>
            </w:r>
          </w:p>
          <w:p w:rsidR="002270FB" w:rsidRDefault="00045B70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045B70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Строевые упражнения.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E663FE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Развитие координационных способностей.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E663FE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Применять правила ТБ во время игр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2270FB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2270FB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2270FB" w:rsidTr="00CD5CF9">
        <w:trPr>
          <w:trHeight w:val="497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63FE" w:rsidRDefault="00045B70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96</w:t>
            </w:r>
          </w:p>
          <w:p w:rsidR="002270FB" w:rsidRDefault="00045B70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045B70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E663FE">
              <w:rPr>
                <w:rFonts w:ascii="Calibri" w:eastAsia="Times New Roman" w:hAnsi="Calibri" w:cs="Calibri"/>
                <w:color w:val="FF0000"/>
              </w:rPr>
              <w:t>Ведение на месте. Игра «Подвижная цель».</w:t>
            </w:r>
            <w:r w:rsidR="00E663FE" w:rsidRPr="00E663FE">
              <w:rPr>
                <w:rFonts w:ascii="Calibri" w:eastAsia="Times New Roman" w:hAnsi="Calibri" w:cs="Calibri"/>
                <w:color w:val="FF0000"/>
              </w:rPr>
              <w:t xml:space="preserve"> 4 четв.15 часов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E663FE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ОРУ. Ловля и передача мяча двумя руками от груди в движении. Ведение мяча на месте со средним отскоком. Игра «Подвижная цель».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tbl>
            <w:tblPr>
              <w:tblpPr w:leftFromText="180" w:rightFromText="180" w:vertAnchor="text" w:horzAnchor="margin" w:tblpXSpec="center" w:tblpY="-65"/>
              <w:tblW w:w="164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25"/>
            </w:tblGrid>
            <w:tr w:rsidR="00E663FE" w:rsidTr="009C77C3">
              <w:trPr>
                <w:trHeight w:val="411"/>
              </w:trPr>
              <w:tc>
                <w:tcPr>
                  <w:tcW w:w="4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663FE" w:rsidRDefault="00E663FE" w:rsidP="00E50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Организовывать и проводить совместно со сверстниками подвижные игры.</w:t>
                  </w:r>
                </w:p>
              </w:tc>
            </w:tr>
          </w:tbl>
          <w:p w:rsidR="002270FB" w:rsidRDefault="002270FB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2270FB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70FB" w:rsidRDefault="002270FB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045B70" w:rsidTr="00CD5CF9">
        <w:trPr>
          <w:trHeight w:val="497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63FE" w:rsidRDefault="00045B70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</w:t>
            </w:r>
          </w:p>
          <w:p w:rsidR="00045B70" w:rsidRDefault="00045B70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E663FE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Игровая практика.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045B70" w:rsidTr="00CD5CF9">
        <w:trPr>
          <w:trHeight w:val="497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63FE" w:rsidRDefault="00045B70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</w:t>
            </w:r>
            <w:r w:rsidR="00E663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-99</w:t>
            </w:r>
          </w:p>
          <w:p w:rsidR="00045B70" w:rsidRDefault="00045B70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</w:t>
            </w:r>
            <w:r w:rsidR="00E663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tbl>
            <w:tblPr>
              <w:tblpPr w:leftFromText="180" w:rightFromText="180" w:vertAnchor="text" w:horzAnchor="margin" w:tblpXSpec="center" w:tblpY="-65"/>
              <w:tblW w:w="164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25"/>
            </w:tblGrid>
            <w:tr w:rsidR="00E663FE" w:rsidTr="009C77C3">
              <w:trPr>
                <w:trHeight w:val="285"/>
              </w:trPr>
              <w:tc>
                <w:tcPr>
                  <w:tcW w:w="453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663FE" w:rsidRDefault="00E663FE" w:rsidP="00E663FE">
                  <w:pPr>
                    <w:spacing w:after="0" w:line="6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Прыжок в длину с разбега</w:t>
                  </w:r>
                </w:p>
              </w:tc>
            </w:tr>
          </w:tbl>
          <w:p w:rsidR="00045B70" w:rsidRDefault="00045B70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E663FE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Бег на результат (30, 60 м). круговая эстафета игра «Невод».  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tbl>
            <w:tblPr>
              <w:tblpPr w:leftFromText="180" w:rightFromText="180" w:vertAnchor="text" w:horzAnchor="margin" w:tblpXSpec="center" w:tblpY="-65"/>
              <w:tblW w:w="164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25"/>
            </w:tblGrid>
            <w:tr w:rsidR="00E663FE" w:rsidTr="009C77C3">
              <w:trPr>
                <w:trHeight w:val="633"/>
              </w:trPr>
              <w:tc>
                <w:tcPr>
                  <w:tcW w:w="4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663FE" w:rsidRDefault="00E663FE" w:rsidP="00E508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Описывать технику выполнения прыжковых упражнений, Выявлять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и  устранять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ошибки во время выполнения упражнений. </w:t>
                  </w:r>
                </w:p>
              </w:tc>
            </w:tr>
          </w:tbl>
          <w:p w:rsidR="00045B70" w:rsidRDefault="00045B70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045B70" w:rsidTr="00CD5CF9">
        <w:trPr>
          <w:trHeight w:val="497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63FE" w:rsidRDefault="00E663FE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  <w:p w:rsidR="00045B70" w:rsidRDefault="00E663FE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</w:t>
            </w:r>
            <w:r w:rsidR="00045B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tbl>
            <w:tblPr>
              <w:tblpPr w:leftFromText="180" w:rightFromText="180" w:vertAnchor="text" w:horzAnchor="margin" w:tblpXSpec="center" w:tblpY="-65"/>
              <w:tblW w:w="164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25"/>
            </w:tblGrid>
            <w:tr w:rsidR="00E663FE" w:rsidTr="009C77C3">
              <w:trPr>
                <w:trHeight w:val="411"/>
              </w:trPr>
              <w:tc>
                <w:tcPr>
                  <w:tcW w:w="453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663FE" w:rsidRDefault="00E663FE" w:rsidP="00E663FE">
                  <w:pPr>
                    <w:rPr>
                      <w:b/>
                    </w:rPr>
                  </w:pPr>
                  <w:r>
                    <w:rPr>
                      <w:b/>
                    </w:rPr>
                    <w:t>Решение заданий. Игровая практика</w:t>
                  </w:r>
                </w:p>
              </w:tc>
            </w:tr>
          </w:tbl>
          <w:p w:rsidR="00045B70" w:rsidRDefault="00045B70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045B70" w:rsidTr="00CD5CF9">
        <w:trPr>
          <w:trHeight w:val="497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63FE" w:rsidRDefault="00E663FE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</w:t>
            </w:r>
          </w:p>
          <w:p w:rsidR="00045B70" w:rsidRDefault="00E663FE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</w:t>
            </w:r>
            <w:r w:rsidR="00045B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E663FE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Инструктаж по Т.Б. Встречная эстафета.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E663FE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Инструктаж по Т.Б. Встречная эстафета. Игра «Кот и мыши».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63FE" w:rsidRDefault="00E663FE" w:rsidP="00E66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Соблюдать технику безопасности.</w:t>
            </w:r>
          </w:p>
          <w:p w:rsidR="00045B70" w:rsidRDefault="00E663FE" w:rsidP="00E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Описывать состав акробатических упражнений с предметами.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spacing w:after="0"/>
              <w:rPr>
                <w:sz w:val="20"/>
                <w:szCs w:val="20"/>
              </w:rPr>
            </w:pPr>
          </w:p>
        </w:tc>
      </w:tr>
      <w:tr w:rsidR="00045B70" w:rsidTr="00CD5CF9">
        <w:trPr>
          <w:trHeight w:val="497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63FE" w:rsidRDefault="00E663FE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</w:t>
            </w:r>
          </w:p>
          <w:p w:rsidR="00E663FE" w:rsidRDefault="00E663FE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45B70" w:rsidRDefault="00E663FE" w:rsidP="00CD5CF9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</w:t>
            </w:r>
            <w:r w:rsidR="00045B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E663FE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Веселые старты.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E663FE" w:rsidP="00CD5CF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Развитие координационных способностей.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Соблюдать технику безопасности.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E663FE" w:rsidP="00CD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5B70" w:rsidRDefault="00045B70" w:rsidP="00CD5CF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3B447F" w:rsidRDefault="003B447F" w:rsidP="003B447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B447F" w:rsidRDefault="003B447F" w:rsidP="003B44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bookmarkStart w:id="9" w:name="5"/>
      <w:bookmarkStart w:id="10" w:name="19443a85a5788b8d98670de9f8cd67861c4f214f"/>
      <w:bookmarkEnd w:id="9"/>
      <w:bookmarkEnd w:id="10"/>
    </w:p>
    <w:p w:rsidR="003B447F" w:rsidRDefault="003B447F" w:rsidP="003B44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B447F" w:rsidRDefault="003B447F" w:rsidP="003B44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B447F" w:rsidRDefault="003B447F" w:rsidP="003B44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B447F" w:rsidRDefault="003B447F" w:rsidP="003B44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B447F" w:rsidRDefault="003B447F" w:rsidP="003B44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B447F" w:rsidRDefault="003B447F" w:rsidP="003B44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B447F" w:rsidRDefault="003B447F" w:rsidP="003B44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B447F" w:rsidRDefault="003B447F" w:rsidP="003B44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B447F" w:rsidRDefault="003B447F" w:rsidP="003B44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B447F" w:rsidRDefault="003B447F" w:rsidP="003B44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5259" w:rsidRDefault="00195259" w:rsidP="001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60CC6" w:rsidRDefault="00060CC6"/>
    <w:sectPr w:rsidR="00060CC6" w:rsidSect="00195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A80"/>
    <w:multiLevelType w:val="multilevel"/>
    <w:tmpl w:val="B39E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B57E0"/>
    <w:multiLevelType w:val="multilevel"/>
    <w:tmpl w:val="E02C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32AA8"/>
    <w:multiLevelType w:val="multilevel"/>
    <w:tmpl w:val="4266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0649C"/>
    <w:multiLevelType w:val="multilevel"/>
    <w:tmpl w:val="30EE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35F3A"/>
    <w:multiLevelType w:val="multilevel"/>
    <w:tmpl w:val="E3CC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A36D0"/>
    <w:multiLevelType w:val="multilevel"/>
    <w:tmpl w:val="1472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3701F"/>
    <w:multiLevelType w:val="multilevel"/>
    <w:tmpl w:val="4398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59"/>
    <w:rsid w:val="00045B70"/>
    <w:rsid w:val="00053F48"/>
    <w:rsid w:val="00060CC6"/>
    <w:rsid w:val="00117A14"/>
    <w:rsid w:val="00195259"/>
    <w:rsid w:val="002270FB"/>
    <w:rsid w:val="00304498"/>
    <w:rsid w:val="003170C1"/>
    <w:rsid w:val="00372188"/>
    <w:rsid w:val="003B447F"/>
    <w:rsid w:val="004659DB"/>
    <w:rsid w:val="00596B68"/>
    <w:rsid w:val="00634239"/>
    <w:rsid w:val="00775651"/>
    <w:rsid w:val="009175A4"/>
    <w:rsid w:val="009A3FEB"/>
    <w:rsid w:val="009C77C3"/>
    <w:rsid w:val="00A234CB"/>
    <w:rsid w:val="00CD5CF9"/>
    <w:rsid w:val="00D349F8"/>
    <w:rsid w:val="00D76ED7"/>
    <w:rsid w:val="00E01019"/>
    <w:rsid w:val="00E508D8"/>
    <w:rsid w:val="00E663FE"/>
    <w:rsid w:val="00F1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882F7-4F21-44C0-AD65-EEA6301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2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5259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9525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8">
    <w:name w:val="c48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1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195259"/>
  </w:style>
  <w:style w:type="character" w:customStyle="1" w:styleId="c2">
    <w:name w:val="c2"/>
    <w:basedOn w:val="a0"/>
    <w:rsid w:val="00195259"/>
  </w:style>
  <w:style w:type="character" w:customStyle="1" w:styleId="c0">
    <w:name w:val="c0"/>
    <w:basedOn w:val="a0"/>
    <w:rsid w:val="00195259"/>
  </w:style>
  <w:style w:type="character" w:customStyle="1" w:styleId="c77">
    <w:name w:val="c77"/>
    <w:basedOn w:val="a0"/>
    <w:rsid w:val="00195259"/>
  </w:style>
  <w:style w:type="character" w:customStyle="1" w:styleId="c86">
    <w:name w:val="c86"/>
    <w:basedOn w:val="a0"/>
    <w:rsid w:val="00195259"/>
  </w:style>
  <w:style w:type="character" w:customStyle="1" w:styleId="c27">
    <w:name w:val="c27"/>
    <w:basedOn w:val="a0"/>
    <w:rsid w:val="00195259"/>
  </w:style>
  <w:style w:type="character" w:customStyle="1" w:styleId="c16">
    <w:name w:val="c16"/>
    <w:basedOn w:val="a0"/>
    <w:rsid w:val="00195259"/>
  </w:style>
  <w:style w:type="character" w:customStyle="1" w:styleId="c1">
    <w:name w:val="c1"/>
    <w:basedOn w:val="a0"/>
    <w:rsid w:val="00195259"/>
  </w:style>
  <w:style w:type="character" w:customStyle="1" w:styleId="c3">
    <w:name w:val="c3"/>
    <w:basedOn w:val="a0"/>
    <w:rsid w:val="0019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8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E9AA2-E2B8-498E-A662-6C3628B2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20</Pages>
  <Words>4394</Words>
  <Characters>25048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</dc:creator>
  <cp:keywords/>
  <dc:description/>
  <cp:lastModifiedBy>Рамазанов</cp:lastModifiedBy>
  <cp:revision>17</cp:revision>
  <dcterms:created xsi:type="dcterms:W3CDTF">2022-09-16T19:58:00Z</dcterms:created>
  <dcterms:modified xsi:type="dcterms:W3CDTF">2022-12-02T16:25:00Z</dcterms:modified>
</cp:coreProperties>
</file>